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78" w:rsidRPr="00D964A8" w:rsidRDefault="00DC0F78" w:rsidP="008F1880">
      <w:pPr>
        <w:spacing w:after="0" w:line="240" w:lineRule="auto"/>
        <w:ind w:left="-142" w:firstLine="0"/>
        <w:jc w:val="center"/>
        <w:rPr>
          <w:b/>
          <w:sz w:val="26"/>
          <w:szCs w:val="26"/>
        </w:rPr>
      </w:pPr>
      <w:r w:rsidRPr="00D964A8">
        <w:rPr>
          <w:b/>
          <w:sz w:val="26"/>
          <w:szCs w:val="26"/>
        </w:rPr>
        <w:t xml:space="preserve">Layanan Daring Perpustakaan Perguruan Tinggi dan Sikap Terhadap </w:t>
      </w:r>
      <w:r w:rsidR="008F1880" w:rsidRPr="00D964A8">
        <w:rPr>
          <w:b/>
          <w:sz w:val="26"/>
          <w:szCs w:val="26"/>
        </w:rPr>
        <w:t>ke</w:t>
      </w:r>
      <w:r w:rsidRPr="00D964A8">
        <w:rPr>
          <w:b/>
          <w:sz w:val="26"/>
          <w:szCs w:val="26"/>
        </w:rPr>
        <w:t>puasan Mahasiswa Pada Masa Pandemi COVID-19 di Provinsi Riau</w:t>
      </w:r>
    </w:p>
    <w:p w:rsidR="00DC0F78" w:rsidRPr="00D964A8" w:rsidRDefault="00DC0F78" w:rsidP="008F1880">
      <w:pPr>
        <w:spacing w:after="0" w:line="240" w:lineRule="auto"/>
        <w:ind w:left="-142" w:firstLine="0"/>
        <w:jc w:val="left"/>
        <w:rPr>
          <w:szCs w:val="24"/>
        </w:rPr>
      </w:pPr>
    </w:p>
    <w:p w:rsidR="00DC0F78" w:rsidRDefault="00DC0F78" w:rsidP="00DC0F78">
      <w:pPr>
        <w:spacing w:after="6" w:line="240" w:lineRule="auto"/>
        <w:ind w:left="10" w:right="-15" w:hanging="10"/>
        <w:jc w:val="center"/>
        <w:rPr>
          <w:sz w:val="22"/>
        </w:rPr>
      </w:pPr>
      <w:r w:rsidRPr="009200CD">
        <w:rPr>
          <w:sz w:val="22"/>
        </w:rPr>
        <w:t>Thamrin Hasan</w:t>
      </w:r>
      <w:r w:rsidR="00B8650A">
        <w:rPr>
          <w:sz w:val="22"/>
          <w:vertAlign w:val="superscript"/>
        </w:rPr>
        <w:t>1</w:t>
      </w:r>
      <w:r w:rsidRPr="009200CD">
        <w:rPr>
          <w:sz w:val="22"/>
        </w:rPr>
        <w:t xml:space="preserve"> dan Agus Rifai</w:t>
      </w:r>
      <w:r w:rsidR="00B8650A">
        <w:rPr>
          <w:sz w:val="22"/>
          <w:vertAlign w:val="superscript"/>
        </w:rPr>
        <w:t>2</w:t>
      </w:r>
      <w:r w:rsidRPr="009200CD">
        <w:rPr>
          <w:sz w:val="22"/>
        </w:rPr>
        <w:t xml:space="preserve">  </w:t>
      </w:r>
    </w:p>
    <w:p w:rsidR="00D964A8" w:rsidRDefault="00D964A8" w:rsidP="00DC0F78">
      <w:pPr>
        <w:spacing w:after="6" w:line="240" w:lineRule="auto"/>
        <w:ind w:left="10" w:right="-15" w:hanging="10"/>
        <w:jc w:val="center"/>
        <w:rPr>
          <w:sz w:val="22"/>
        </w:rPr>
      </w:pPr>
      <w:r>
        <w:rPr>
          <w:sz w:val="22"/>
          <w:vertAlign w:val="superscript"/>
        </w:rPr>
        <w:t>1</w:t>
      </w:r>
      <w:r>
        <w:rPr>
          <w:sz w:val="22"/>
        </w:rPr>
        <w:t>Universitas Riau</w:t>
      </w:r>
    </w:p>
    <w:p w:rsidR="00D964A8" w:rsidRDefault="00D964A8" w:rsidP="00DC0F78">
      <w:pPr>
        <w:spacing w:after="6" w:line="240" w:lineRule="auto"/>
        <w:ind w:left="10" w:right="-15" w:hanging="10"/>
        <w:jc w:val="center"/>
        <w:rPr>
          <w:sz w:val="22"/>
        </w:rPr>
      </w:pPr>
      <w:r>
        <w:rPr>
          <w:sz w:val="22"/>
          <w:vertAlign w:val="superscript"/>
        </w:rPr>
        <w:t>2</w:t>
      </w:r>
      <w:r>
        <w:rPr>
          <w:sz w:val="22"/>
        </w:rPr>
        <w:t>Universitas Islam Negeri (UIN) Syarif Hidayatullah, Jakarta</w:t>
      </w:r>
    </w:p>
    <w:p w:rsidR="00D964A8" w:rsidRPr="009200CD" w:rsidRDefault="00D964A8" w:rsidP="00DC0F78">
      <w:pPr>
        <w:spacing w:after="6" w:line="240" w:lineRule="auto"/>
        <w:ind w:left="10" w:right="-15" w:hanging="10"/>
        <w:jc w:val="center"/>
        <w:rPr>
          <w:sz w:val="22"/>
        </w:rPr>
      </w:pPr>
    </w:p>
    <w:p w:rsidR="00DC0F78" w:rsidRPr="009200CD" w:rsidRDefault="008A6CEE" w:rsidP="00DC0F78">
      <w:pPr>
        <w:spacing w:after="0" w:line="240" w:lineRule="auto"/>
        <w:ind w:left="0" w:firstLine="0"/>
        <w:jc w:val="center"/>
        <w:rPr>
          <w:sz w:val="20"/>
          <w:szCs w:val="20"/>
        </w:rPr>
      </w:pPr>
      <w:r>
        <w:rPr>
          <w:sz w:val="20"/>
          <w:szCs w:val="20"/>
        </w:rPr>
        <w:t>Korespondensi</w:t>
      </w:r>
      <w:r w:rsidR="00DC0F78" w:rsidRPr="009200CD">
        <w:rPr>
          <w:sz w:val="20"/>
          <w:szCs w:val="20"/>
        </w:rPr>
        <w:t xml:space="preserve">: </w:t>
      </w:r>
      <w:hyperlink r:id="rId8" w:history="1">
        <w:r w:rsidR="009200CD" w:rsidRPr="009200CD">
          <w:rPr>
            <w:rStyle w:val="Hyperlink"/>
            <w:sz w:val="20"/>
            <w:szCs w:val="20"/>
          </w:rPr>
          <w:t>thamrinhasan17@gmail.com</w:t>
        </w:r>
      </w:hyperlink>
      <w:r w:rsidR="009200CD" w:rsidRPr="009200CD">
        <w:rPr>
          <w:sz w:val="20"/>
          <w:szCs w:val="20"/>
        </w:rPr>
        <w:t xml:space="preserve"> </w:t>
      </w:r>
      <w:r w:rsidR="00DC0F78" w:rsidRPr="009200CD">
        <w:rPr>
          <w:sz w:val="20"/>
          <w:szCs w:val="20"/>
        </w:rPr>
        <w:t xml:space="preserve"> </w:t>
      </w:r>
    </w:p>
    <w:p w:rsidR="00DC0F78" w:rsidRDefault="00DC0F78" w:rsidP="00DC0F78">
      <w:pPr>
        <w:spacing w:after="0" w:line="240" w:lineRule="auto"/>
        <w:ind w:left="0" w:firstLine="0"/>
        <w:jc w:val="center"/>
        <w:rPr>
          <w:sz w:val="22"/>
        </w:rPr>
      </w:pPr>
    </w:p>
    <w:p w:rsidR="00D964A8" w:rsidRDefault="00D964A8" w:rsidP="00DC0F78">
      <w:pPr>
        <w:spacing w:after="0" w:line="240" w:lineRule="auto"/>
        <w:ind w:left="0" w:firstLine="0"/>
        <w:jc w:val="center"/>
        <w:rPr>
          <w:sz w:val="22"/>
        </w:rPr>
      </w:pPr>
    </w:p>
    <w:p w:rsidR="00D964A8" w:rsidRPr="008F1880" w:rsidRDefault="00D964A8" w:rsidP="00DC0F78">
      <w:pPr>
        <w:spacing w:after="0" w:line="240" w:lineRule="auto"/>
        <w:ind w:left="0" w:firstLine="0"/>
        <w:jc w:val="center"/>
        <w:rPr>
          <w:sz w:val="22"/>
        </w:rPr>
      </w:pPr>
    </w:p>
    <w:p w:rsidR="00DC0F78" w:rsidRPr="008F1880" w:rsidRDefault="00DC0F78" w:rsidP="008F1880">
      <w:pPr>
        <w:spacing w:after="0" w:line="240" w:lineRule="auto"/>
        <w:ind w:left="0" w:firstLine="0"/>
        <w:jc w:val="center"/>
        <w:rPr>
          <w:sz w:val="22"/>
        </w:rPr>
      </w:pPr>
      <w:r w:rsidRPr="008F1880">
        <w:rPr>
          <w:sz w:val="22"/>
        </w:rPr>
        <w:t xml:space="preserve"> </w:t>
      </w:r>
      <w:r w:rsidRPr="008F1880">
        <w:rPr>
          <w:b/>
          <w:sz w:val="22"/>
        </w:rPr>
        <w:t xml:space="preserve">Abstrak </w:t>
      </w:r>
    </w:p>
    <w:p w:rsidR="00DC0F78" w:rsidRDefault="00DC0F78" w:rsidP="00DC0F78">
      <w:pPr>
        <w:spacing w:after="0" w:line="240" w:lineRule="auto"/>
        <w:ind w:left="92" w:firstLine="0"/>
        <w:jc w:val="left"/>
      </w:pPr>
      <w:r>
        <w:rPr>
          <w:b/>
          <w:sz w:val="31"/>
        </w:rPr>
        <w:t xml:space="preserve"> </w:t>
      </w:r>
    </w:p>
    <w:p w:rsidR="009200CD" w:rsidRPr="00D964A8" w:rsidRDefault="009200CD" w:rsidP="00B8650A">
      <w:pPr>
        <w:spacing w:after="160" w:line="240" w:lineRule="auto"/>
        <w:ind w:left="0" w:firstLine="0"/>
        <w:rPr>
          <w:rFonts w:eastAsiaTheme="minorHAnsi"/>
          <w:color w:val="auto"/>
          <w:szCs w:val="24"/>
        </w:rPr>
      </w:pPr>
      <w:r w:rsidRPr="00D964A8">
        <w:rPr>
          <w:rFonts w:eastAsiaTheme="minorHAnsi"/>
          <w:color w:val="auto"/>
          <w:szCs w:val="24"/>
        </w:rPr>
        <w:t xml:space="preserve">Tujuan penelitian ini adalah </w:t>
      </w:r>
      <w:r w:rsidRPr="00D964A8">
        <w:rPr>
          <w:rFonts w:eastAsiaTheme="minorHAnsi"/>
          <w:color w:val="auto"/>
          <w:szCs w:val="24"/>
          <w:lang w:val="id-ID"/>
        </w:rPr>
        <w:t>untuk meng</w:t>
      </w:r>
      <w:r w:rsidRPr="00D964A8">
        <w:rPr>
          <w:rFonts w:eastAsiaTheme="minorHAnsi"/>
          <w:color w:val="auto"/>
          <w:szCs w:val="24"/>
        </w:rPr>
        <w:t xml:space="preserve">etahui pengaruh </w:t>
      </w:r>
      <w:r w:rsidR="008E2537" w:rsidRPr="00D964A8">
        <w:rPr>
          <w:rFonts w:eastAsiaTheme="minorHAnsi"/>
          <w:color w:val="auto"/>
          <w:szCs w:val="24"/>
        </w:rPr>
        <w:t xml:space="preserve">layanan daring perpustakaan perguruan tinggi dan sikap </w:t>
      </w:r>
      <w:proofErr w:type="gramStart"/>
      <w:r w:rsidR="008E2537" w:rsidRPr="00D964A8">
        <w:rPr>
          <w:rFonts w:eastAsiaTheme="minorHAnsi"/>
          <w:color w:val="auto"/>
          <w:szCs w:val="24"/>
        </w:rPr>
        <w:t xml:space="preserve">terhadap </w:t>
      </w:r>
      <w:r w:rsidRPr="00D964A8">
        <w:rPr>
          <w:rFonts w:eastAsiaTheme="minorHAnsi"/>
          <w:color w:val="auto"/>
          <w:szCs w:val="24"/>
          <w:lang w:val="id-ID"/>
        </w:rPr>
        <w:t xml:space="preserve"> kepuasan</w:t>
      </w:r>
      <w:proofErr w:type="gramEnd"/>
      <w:r w:rsidR="008E2537" w:rsidRPr="00D964A8">
        <w:rPr>
          <w:rFonts w:eastAsiaTheme="minorHAnsi"/>
          <w:color w:val="auto"/>
          <w:szCs w:val="24"/>
        </w:rPr>
        <w:t xml:space="preserve"> mahasiswa pada masa pandemi covid-19 di Provinsi Riau. Baik secara parsial maupun secara simultan.</w:t>
      </w:r>
      <w:r w:rsidRPr="00D964A8">
        <w:rPr>
          <w:rFonts w:eastAsiaTheme="minorHAnsi"/>
          <w:color w:val="auto"/>
          <w:szCs w:val="24"/>
          <w:lang w:val="id-ID"/>
        </w:rPr>
        <w:t xml:space="preserve"> Metode yang digunakan adalah survei dengan teknik korelasional. Responden penelitian </w:t>
      </w:r>
      <w:r w:rsidR="00B65C47" w:rsidRPr="00D964A8">
        <w:rPr>
          <w:rFonts w:eastAsiaTheme="minorHAnsi"/>
          <w:color w:val="auto"/>
          <w:szCs w:val="24"/>
        </w:rPr>
        <w:t>ini</w:t>
      </w:r>
      <w:r w:rsidRPr="00D964A8">
        <w:rPr>
          <w:rFonts w:eastAsiaTheme="minorHAnsi"/>
          <w:color w:val="auto"/>
          <w:szCs w:val="24"/>
          <w:lang w:val="id-ID"/>
        </w:rPr>
        <w:t xml:space="preserve"> adalah mahasiswa </w:t>
      </w:r>
      <w:r w:rsidR="008E2537" w:rsidRPr="00D964A8">
        <w:rPr>
          <w:rFonts w:eastAsiaTheme="minorHAnsi"/>
          <w:color w:val="auto"/>
          <w:szCs w:val="24"/>
        </w:rPr>
        <w:t xml:space="preserve">aktif </w:t>
      </w:r>
      <w:r w:rsidRPr="00D964A8">
        <w:rPr>
          <w:rFonts w:eastAsiaTheme="minorHAnsi"/>
          <w:color w:val="auto"/>
          <w:szCs w:val="24"/>
          <w:lang w:val="id-ID"/>
        </w:rPr>
        <w:t>berjumlah 300 orang yang diambil dari 20 perguruan tinggi negeri dan swasta yang berada di Riau</w:t>
      </w:r>
      <w:r w:rsidR="008E2537" w:rsidRPr="00D964A8">
        <w:rPr>
          <w:rFonts w:eastAsiaTheme="minorHAnsi"/>
          <w:color w:val="auto"/>
          <w:szCs w:val="24"/>
        </w:rPr>
        <w:t>,</w:t>
      </w:r>
      <w:r w:rsidRPr="00D964A8">
        <w:rPr>
          <w:rFonts w:eastAsiaTheme="minorHAnsi"/>
          <w:color w:val="auto"/>
          <w:szCs w:val="24"/>
          <w:lang w:val="id-ID"/>
        </w:rPr>
        <w:t xml:space="preserve"> menggunakan teknik </w:t>
      </w:r>
      <w:r w:rsidRPr="00D964A8">
        <w:rPr>
          <w:rFonts w:eastAsiaTheme="minorHAnsi"/>
          <w:color w:val="auto"/>
          <w:szCs w:val="24"/>
        </w:rPr>
        <w:t xml:space="preserve">quata </w:t>
      </w:r>
      <w:r w:rsidRPr="00D964A8">
        <w:rPr>
          <w:rFonts w:eastAsiaTheme="minorHAnsi"/>
          <w:color w:val="auto"/>
          <w:szCs w:val="24"/>
          <w:lang w:val="id-ID"/>
        </w:rPr>
        <w:t xml:space="preserve">sampling. Instrumen </w:t>
      </w:r>
      <w:r w:rsidR="00C570C1" w:rsidRPr="00D964A8">
        <w:rPr>
          <w:rFonts w:eastAsiaTheme="minorHAnsi"/>
          <w:color w:val="auto"/>
          <w:szCs w:val="24"/>
        </w:rPr>
        <w:t xml:space="preserve">penelitian </w:t>
      </w:r>
      <w:r w:rsidRPr="00D964A8">
        <w:rPr>
          <w:rFonts w:eastAsiaTheme="minorHAnsi"/>
          <w:color w:val="auto"/>
          <w:szCs w:val="24"/>
          <w:lang w:val="id-ID"/>
        </w:rPr>
        <w:t>menggunakan kuesioner google form, dengan model skala Likert</w:t>
      </w:r>
      <w:r w:rsidRPr="00D964A8">
        <w:rPr>
          <w:rFonts w:eastAsiaTheme="minorHAnsi"/>
          <w:color w:val="auto"/>
          <w:szCs w:val="24"/>
        </w:rPr>
        <w:t>.</w:t>
      </w:r>
      <w:r w:rsidR="00C570C1" w:rsidRPr="00D964A8">
        <w:rPr>
          <w:rFonts w:eastAsiaTheme="minorHAnsi"/>
          <w:color w:val="auto"/>
          <w:szCs w:val="24"/>
        </w:rPr>
        <w:t xml:space="preserve"> T</w:t>
      </w:r>
      <w:r w:rsidRPr="00D964A8">
        <w:rPr>
          <w:rFonts w:eastAsiaTheme="minorHAnsi"/>
          <w:color w:val="auto"/>
          <w:szCs w:val="24"/>
          <w:lang w:val="id-ID"/>
        </w:rPr>
        <w:t xml:space="preserve">eknik analisis data yang dipakai adalah teknik analisis statistik deskriptif dan analisis statistik inferensial. </w:t>
      </w:r>
      <w:r w:rsidRPr="00D964A8">
        <w:rPr>
          <w:rFonts w:eastAsiaTheme="minorHAnsi"/>
          <w:color w:val="auto"/>
          <w:szCs w:val="24"/>
        </w:rPr>
        <w:t xml:space="preserve">Hasil penelitian menunjukkan bahwa: (1) Terdapat </w:t>
      </w:r>
      <w:r w:rsidR="00C570C1" w:rsidRPr="00D964A8">
        <w:rPr>
          <w:rFonts w:eastAsiaTheme="minorHAnsi"/>
          <w:color w:val="auto"/>
          <w:szCs w:val="24"/>
        </w:rPr>
        <w:t>pengaruh</w:t>
      </w:r>
      <w:r w:rsidRPr="00D964A8">
        <w:rPr>
          <w:rFonts w:eastAsiaTheme="minorHAnsi"/>
          <w:color w:val="auto"/>
          <w:szCs w:val="24"/>
        </w:rPr>
        <w:t xml:space="preserve"> </w:t>
      </w:r>
      <w:r w:rsidR="003E2134" w:rsidRPr="00D964A8">
        <w:rPr>
          <w:rFonts w:eastAsiaTheme="minorHAnsi"/>
          <w:color w:val="auto"/>
          <w:szCs w:val="24"/>
        </w:rPr>
        <w:t>antara</w:t>
      </w:r>
      <w:r w:rsidRPr="00D964A8">
        <w:rPr>
          <w:rFonts w:eastAsiaTheme="minorHAnsi"/>
          <w:color w:val="auto"/>
          <w:szCs w:val="24"/>
        </w:rPr>
        <w:t xml:space="preserve"> </w:t>
      </w:r>
      <w:r w:rsidR="00C570C1" w:rsidRPr="00D964A8">
        <w:rPr>
          <w:rFonts w:eastAsiaTheme="minorHAnsi"/>
          <w:color w:val="auto"/>
          <w:szCs w:val="24"/>
        </w:rPr>
        <w:t xml:space="preserve">layanan daring </w:t>
      </w:r>
      <w:proofErr w:type="gramStart"/>
      <w:r w:rsidR="00C570C1" w:rsidRPr="00D964A8">
        <w:rPr>
          <w:rFonts w:eastAsiaTheme="minorHAnsi"/>
          <w:color w:val="auto"/>
          <w:szCs w:val="24"/>
        </w:rPr>
        <w:t>perpustakaan  terhadap</w:t>
      </w:r>
      <w:proofErr w:type="gramEnd"/>
      <w:r w:rsidR="00C570C1" w:rsidRPr="00D964A8">
        <w:rPr>
          <w:rFonts w:eastAsiaTheme="minorHAnsi"/>
          <w:color w:val="auto"/>
          <w:szCs w:val="24"/>
        </w:rPr>
        <w:t xml:space="preserve"> kepuasan mahasiswa</w:t>
      </w:r>
      <w:r w:rsidRPr="00D964A8">
        <w:rPr>
          <w:rFonts w:eastAsiaTheme="minorHAnsi"/>
          <w:color w:val="auto"/>
          <w:szCs w:val="24"/>
        </w:rPr>
        <w:t xml:space="preserve">, dengan koefisien korelasi </w:t>
      </w:r>
      <w:r w:rsidR="00A15B13" w:rsidRPr="00D964A8">
        <w:rPr>
          <w:rFonts w:eastAsiaTheme="minorHAnsi"/>
          <w:color w:val="auto"/>
          <w:szCs w:val="24"/>
        </w:rPr>
        <w:t xml:space="preserve">( R ) sebesar </w:t>
      </w:r>
      <w:r w:rsidR="00D81206" w:rsidRPr="00D964A8">
        <w:rPr>
          <w:rFonts w:eastAsiaTheme="minorHAnsi"/>
          <w:color w:val="auto"/>
          <w:szCs w:val="24"/>
        </w:rPr>
        <w:t xml:space="preserve">0,275. Ini menunjukan bahwa tingkat kekuatan hubungannya </w:t>
      </w:r>
      <w:r w:rsidR="00D81206" w:rsidRPr="00D964A8">
        <w:rPr>
          <w:rFonts w:eastAsiaTheme="minorHAnsi"/>
          <w:i/>
          <w:color w:val="auto"/>
          <w:szCs w:val="24"/>
        </w:rPr>
        <w:t>lemah</w:t>
      </w:r>
      <w:r w:rsidR="00D81206" w:rsidRPr="00D964A8">
        <w:rPr>
          <w:rFonts w:eastAsiaTheme="minorHAnsi"/>
          <w:color w:val="auto"/>
          <w:szCs w:val="24"/>
        </w:rPr>
        <w:t>. Dan diperoleh koefisien determinasi R Square (R</w:t>
      </w:r>
      <w:r w:rsidR="00D81206" w:rsidRPr="00D964A8">
        <w:rPr>
          <w:rFonts w:eastAsiaTheme="minorHAnsi"/>
          <w:color w:val="auto"/>
          <w:szCs w:val="24"/>
          <w:vertAlign w:val="superscript"/>
        </w:rPr>
        <w:t>2</w:t>
      </w:r>
      <w:r w:rsidR="00D81206" w:rsidRPr="00D964A8">
        <w:rPr>
          <w:rFonts w:eastAsiaTheme="minorHAnsi"/>
          <w:color w:val="auto"/>
          <w:szCs w:val="24"/>
        </w:rPr>
        <w:t xml:space="preserve">) sebesar 0,073. Ini artinya bahwa </w:t>
      </w:r>
      <w:proofErr w:type="gramStart"/>
      <w:r w:rsidR="00B51D1E" w:rsidRPr="00D964A8">
        <w:rPr>
          <w:rFonts w:eastAsiaTheme="minorHAnsi"/>
          <w:color w:val="auto"/>
          <w:szCs w:val="24"/>
        </w:rPr>
        <w:t>pengaruh  variable</w:t>
      </w:r>
      <w:proofErr w:type="gramEnd"/>
      <w:r w:rsidR="00B51D1E" w:rsidRPr="00D964A8">
        <w:rPr>
          <w:rFonts w:eastAsiaTheme="minorHAnsi"/>
          <w:color w:val="auto"/>
          <w:szCs w:val="24"/>
        </w:rPr>
        <w:t xml:space="preserve"> X</w:t>
      </w:r>
      <w:r w:rsidR="00B51D1E" w:rsidRPr="00D964A8">
        <w:rPr>
          <w:rFonts w:eastAsiaTheme="minorHAnsi"/>
          <w:color w:val="auto"/>
          <w:szCs w:val="24"/>
          <w:vertAlign w:val="subscript"/>
        </w:rPr>
        <w:t>1</w:t>
      </w:r>
      <w:r w:rsidR="00B51D1E" w:rsidRPr="00D964A8">
        <w:rPr>
          <w:rFonts w:eastAsiaTheme="minorHAnsi"/>
          <w:color w:val="auto"/>
          <w:szCs w:val="24"/>
        </w:rPr>
        <w:t xml:space="preserve"> terhadap Y hanya sebesar 7,30%. (2) </w:t>
      </w:r>
      <w:r w:rsidR="003E2134" w:rsidRPr="00D964A8">
        <w:rPr>
          <w:rFonts w:eastAsiaTheme="minorHAnsi"/>
          <w:color w:val="auto"/>
          <w:szCs w:val="24"/>
        </w:rPr>
        <w:t>Tidak t</w:t>
      </w:r>
      <w:r w:rsidR="00B51D1E" w:rsidRPr="00D964A8">
        <w:rPr>
          <w:rFonts w:eastAsiaTheme="minorHAnsi"/>
          <w:color w:val="auto"/>
          <w:szCs w:val="24"/>
        </w:rPr>
        <w:t xml:space="preserve">erdapat pengaruh </w:t>
      </w:r>
      <w:r w:rsidR="003E2134" w:rsidRPr="00D964A8">
        <w:rPr>
          <w:rFonts w:eastAsiaTheme="minorHAnsi"/>
          <w:color w:val="auto"/>
          <w:szCs w:val="24"/>
        </w:rPr>
        <w:t>antara</w:t>
      </w:r>
      <w:r w:rsidR="00B51D1E" w:rsidRPr="00D964A8">
        <w:rPr>
          <w:rFonts w:eastAsiaTheme="minorHAnsi"/>
          <w:color w:val="auto"/>
          <w:szCs w:val="24"/>
        </w:rPr>
        <w:t xml:space="preserve"> sikap mahasiswa terhadap kepuasan, dengan koefisien korelasi </w:t>
      </w:r>
      <w:proofErr w:type="gramStart"/>
      <w:r w:rsidR="00B51D1E" w:rsidRPr="00D964A8">
        <w:rPr>
          <w:rFonts w:eastAsiaTheme="minorHAnsi"/>
          <w:color w:val="auto"/>
          <w:szCs w:val="24"/>
        </w:rPr>
        <w:t>( R</w:t>
      </w:r>
      <w:proofErr w:type="gramEnd"/>
      <w:r w:rsidR="00B51D1E" w:rsidRPr="00D964A8">
        <w:rPr>
          <w:rFonts w:eastAsiaTheme="minorHAnsi"/>
          <w:color w:val="auto"/>
          <w:szCs w:val="24"/>
        </w:rPr>
        <w:t xml:space="preserve"> ) sebesar 0,005. Ini menunjukan bahwa tingkat kekuatan hubungannya adalah </w:t>
      </w:r>
      <w:r w:rsidR="003E2134" w:rsidRPr="00D964A8">
        <w:rPr>
          <w:rFonts w:eastAsiaTheme="minorHAnsi"/>
          <w:i/>
          <w:color w:val="auto"/>
          <w:szCs w:val="24"/>
        </w:rPr>
        <w:t xml:space="preserve">sangat </w:t>
      </w:r>
      <w:r w:rsidR="00B51D1E" w:rsidRPr="00D964A8">
        <w:rPr>
          <w:rFonts w:eastAsiaTheme="minorHAnsi"/>
          <w:i/>
          <w:color w:val="auto"/>
          <w:szCs w:val="24"/>
        </w:rPr>
        <w:t>lemah</w:t>
      </w:r>
      <w:r w:rsidR="00B51D1E" w:rsidRPr="00D964A8">
        <w:rPr>
          <w:rFonts w:eastAsiaTheme="minorHAnsi"/>
          <w:color w:val="auto"/>
          <w:szCs w:val="24"/>
        </w:rPr>
        <w:t>. Dan diperoleh koefisien determinasi R Square (R</w:t>
      </w:r>
      <w:r w:rsidR="00B51D1E" w:rsidRPr="00D964A8">
        <w:rPr>
          <w:rFonts w:eastAsiaTheme="minorHAnsi"/>
          <w:color w:val="auto"/>
          <w:szCs w:val="24"/>
          <w:vertAlign w:val="superscript"/>
        </w:rPr>
        <w:t>2</w:t>
      </w:r>
      <w:r w:rsidR="00B51D1E" w:rsidRPr="00D964A8">
        <w:rPr>
          <w:rFonts w:eastAsiaTheme="minorHAnsi"/>
          <w:color w:val="auto"/>
          <w:szCs w:val="24"/>
        </w:rPr>
        <w:t>) sebesar 0,0</w:t>
      </w:r>
      <w:r w:rsidR="003E2134" w:rsidRPr="00D964A8">
        <w:rPr>
          <w:rFonts w:eastAsiaTheme="minorHAnsi"/>
          <w:color w:val="auto"/>
          <w:szCs w:val="24"/>
        </w:rPr>
        <w:t>00</w:t>
      </w:r>
      <w:r w:rsidR="00B51D1E" w:rsidRPr="00D964A8">
        <w:rPr>
          <w:rFonts w:eastAsiaTheme="minorHAnsi"/>
          <w:color w:val="auto"/>
          <w:szCs w:val="24"/>
        </w:rPr>
        <w:t xml:space="preserve">. Ini artinya bahwa </w:t>
      </w:r>
      <w:r w:rsidR="003E2134" w:rsidRPr="00D964A8">
        <w:rPr>
          <w:rFonts w:eastAsiaTheme="minorHAnsi"/>
          <w:color w:val="auto"/>
          <w:szCs w:val="24"/>
        </w:rPr>
        <w:t xml:space="preserve">tidak </w:t>
      </w:r>
      <w:proofErr w:type="gramStart"/>
      <w:r w:rsidR="003931B1" w:rsidRPr="00D964A8">
        <w:rPr>
          <w:rFonts w:eastAsiaTheme="minorHAnsi"/>
          <w:color w:val="auto"/>
          <w:szCs w:val="24"/>
        </w:rPr>
        <w:t>ber</w:t>
      </w:r>
      <w:r w:rsidR="00B51D1E" w:rsidRPr="00D964A8">
        <w:rPr>
          <w:rFonts w:eastAsiaTheme="minorHAnsi"/>
          <w:color w:val="auto"/>
          <w:szCs w:val="24"/>
        </w:rPr>
        <w:t>pengaruh  variable</w:t>
      </w:r>
      <w:proofErr w:type="gramEnd"/>
      <w:r w:rsidR="00B51D1E" w:rsidRPr="00D964A8">
        <w:rPr>
          <w:rFonts w:eastAsiaTheme="minorHAnsi"/>
          <w:color w:val="auto"/>
          <w:szCs w:val="24"/>
        </w:rPr>
        <w:t xml:space="preserve"> X</w:t>
      </w:r>
      <w:r w:rsidR="003E2134" w:rsidRPr="00D964A8">
        <w:rPr>
          <w:rFonts w:eastAsiaTheme="minorHAnsi"/>
          <w:color w:val="auto"/>
          <w:szCs w:val="24"/>
          <w:vertAlign w:val="subscript"/>
        </w:rPr>
        <w:t>2</w:t>
      </w:r>
      <w:r w:rsidR="00B51D1E" w:rsidRPr="00D964A8">
        <w:rPr>
          <w:rFonts w:eastAsiaTheme="minorHAnsi"/>
          <w:color w:val="auto"/>
          <w:szCs w:val="24"/>
        </w:rPr>
        <w:t xml:space="preserve"> terhadap Y </w:t>
      </w:r>
      <w:r w:rsidR="003E2134" w:rsidRPr="00D964A8">
        <w:rPr>
          <w:rFonts w:eastAsiaTheme="minorHAnsi"/>
          <w:color w:val="auto"/>
          <w:szCs w:val="24"/>
        </w:rPr>
        <w:t xml:space="preserve"> (0,00%). (</w:t>
      </w:r>
      <w:proofErr w:type="gramStart"/>
      <w:r w:rsidR="003E2134" w:rsidRPr="00D964A8">
        <w:rPr>
          <w:rFonts w:eastAsiaTheme="minorHAnsi"/>
          <w:color w:val="auto"/>
          <w:szCs w:val="24"/>
        </w:rPr>
        <w:t>3)</w:t>
      </w:r>
      <w:r w:rsidRPr="00D964A8">
        <w:rPr>
          <w:rFonts w:eastAsiaTheme="minorHAnsi"/>
          <w:color w:val="auto"/>
          <w:szCs w:val="24"/>
        </w:rPr>
        <w:t>Terdapat</w:t>
      </w:r>
      <w:proofErr w:type="gramEnd"/>
      <w:r w:rsidRPr="00D964A8">
        <w:rPr>
          <w:rFonts w:eastAsiaTheme="minorHAnsi"/>
          <w:color w:val="auto"/>
          <w:szCs w:val="24"/>
        </w:rPr>
        <w:t xml:space="preserve"> </w:t>
      </w:r>
      <w:r w:rsidR="0080314D" w:rsidRPr="00D964A8">
        <w:rPr>
          <w:rFonts w:eastAsiaTheme="minorHAnsi"/>
          <w:color w:val="auto"/>
          <w:szCs w:val="24"/>
        </w:rPr>
        <w:t>pengaruh</w:t>
      </w:r>
      <w:r w:rsidRPr="00D964A8">
        <w:rPr>
          <w:rFonts w:eastAsiaTheme="minorHAnsi"/>
          <w:color w:val="auto"/>
          <w:szCs w:val="24"/>
        </w:rPr>
        <w:t xml:space="preserve"> antara </w:t>
      </w:r>
      <w:r w:rsidR="0080314D" w:rsidRPr="00D964A8">
        <w:rPr>
          <w:rFonts w:eastAsiaTheme="minorHAnsi"/>
          <w:color w:val="auto"/>
          <w:szCs w:val="24"/>
        </w:rPr>
        <w:t xml:space="preserve">layanan daring perpustakaan </w:t>
      </w:r>
      <w:r w:rsidRPr="00D964A8">
        <w:rPr>
          <w:rFonts w:eastAsiaTheme="minorHAnsi"/>
          <w:color w:val="auto"/>
          <w:szCs w:val="24"/>
        </w:rPr>
        <w:t xml:space="preserve">dan </w:t>
      </w:r>
      <w:r w:rsidR="0080314D" w:rsidRPr="00D964A8">
        <w:rPr>
          <w:rFonts w:eastAsiaTheme="minorHAnsi"/>
          <w:color w:val="auto"/>
          <w:szCs w:val="24"/>
        </w:rPr>
        <w:t xml:space="preserve">sikap </w:t>
      </w:r>
      <w:r w:rsidRPr="00D964A8">
        <w:rPr>
          <w:rFonts w:eastAsiaTheme="minorHAnsi"/>
          <w:color w:val="auto"/>
          <w:szCs w:val="24"/>
        </w:rPr>
        <w:t xml:space="preserve">secara </w:t>
      </w:r>
      <w:r w:rsidR="005E5839" w:rsidRPr="00D964A8">
        <w:rPr>
          <w:rFonts w:eastAsiaTheme="minorHAnsi"/>
          <w:color w:val="auto"/>
          <w:szCs w:val="24"/>
        </w:rPr>
        <w:t>simultan terhadap</w:t>
      </w:r>
      <w:r w:rsidRPr="00D964A8">
        <w:rPr>
          <w:rFonts w:eastAsiaTheme="minorHAnsi"/>
          <w:color w:val="auto"/>
          <w:szCs w:val="24"/>
        </w:rPr>
        <w:t xml:space="preserve"> </w:t>
      </w:r>
      <w:r w:rsidR="0080314D" w:rsidRPr="00D964A8">
        <w:rPr>
          <w:rFonts w:eastAsiaTheme="minorHAnsi"/>
          <w:color w:val="auto"/>
          <w:szCs w:val="24"/>
        </w:rPr>
        <w:t>kepuasan mahasiswa</w:t>
      </w:r>
      <w:r w:rsidRPr="00D964A8">
        <w:rPr>
          <w:rFonts w:eastAsiaTheme="minorHAnsi"/>
          <w:color w:val="auto"/>
          <w:szCs w:val="24"/>
        </w:rPr>
        <w:t xml:space="preserve">, </w:t>
      </w:r>
      <w:r w:rsidR="0080314D" w:rsidRPr="00D964A8">
        <w:rPr>
          <w:rFonts w:eastAsiaTheme="minorHAnsi"/>
          <w:color w:val="auto"/>
          <w:szCs w:val="24"/>
        </w:rPr>
        <w:t xml:space="preserve">dengan nilai </w:t>
      </w:r>
      <w:r w:rsidRPr="00D964A8">
        <w:rPr>
          <w:rFonts w:eastAsiaTheme="minorHAnsi"/>
          <w:color w:val="auto"/>
          <w:szCs w:val="24"/>
        </w:rPr>
        <w:t xml:space="preserve">koefisien korelasi ganda </w:t>
      </w:r>
      <w:r w:rsidR="0080314D" w:rsidRPr="00D964A8">
        <w:rPr>
          <w:rFonts w:eastAsiaTheme="minorHAnsi"/>
          <w:color w:val="auto"/>
          <w:szCs w:val="24"/>
        </w:rPr>
        <w:t>( R )</w:t>
      </w:r>
      <w:r w:rsidRPr="00D964A8">
        <w:rPr>
          <w:rFonts w:eastAsiaTheme="minorHAnsi"/>
          <w:color w:val="auto"/>
          <w:szCs w:val="24"/>
          <w:vertAlign w:val="subscript"/>
        </w:rPr>
        <w:t xml:space="preserve">  </w:t>
      </w:r>
      <w:r w:rsidRPr="00D964A8">
        <w:rPr>
          <w:rFonts w:eastAsiaTheme="minorHAnsi"/>
          <w:color w:val="auto"/>
          <w:szCs w:val="24"/>
        </w:rPr>
        <w:t>= 0,</w:t>
      </w:r>
      <w:r w:rsidR="002845E8" w:rsidRPr="00D964A8">
        <w:rPr>
          <w:rFonts w:eastAsiaTheme="minorHAnsi"/>
          <w:color w:val="auto"/>
          <w:szCs w:val="24"/>
        </w:rPr>
        <w:t>271</w:t>
      </w:r>
      <w:r w:rsidR="0080314D" w:rsidRPr="00D964A8">
        <w:rPr>
          <w:rFonts w:eastAsiaTheme="minorHAnsi"/>
          <w:color w:val="auto"/>
          <w:szCs w:val="24"/>
        </w:rPr>
        <w:t xml:space="preserve">. Ini menunjukan bahwa tingkat kekuatan hubungan secara simultan adalah </w:t>
      </w:r>
      <w:r w:rsidR="002845E8" w:rsidRPr="00D964A8">
        <w:rPr>
          <w:rFonts w:eastAsiaTheme="minorHAnsi"/>
          <w:color w:val="auto"/>
          <w:szCs w:val="24"/>
        </w:rPr>
        <w:t xml:space="preserve">juga </w:t>
      </w:r>
      <w:r w:rsidR="0080314D" w:rsidRPr="00D964A8">
        <w:rPr>
          <w:rFonts w:eastAsiaTheme="minorHAnsi"/>
          <w:i/>
          <w:color w:val="auto"/>
          <w:szCs w:val="24"/>
        </w:rPr>
        <w:t>lemah</w:t>
      </w:r>
      <w:r w:rsidR="002845E8" w:rsidRPr="00D964A8">
        <w:rPr>
          <w:rFonts w:eastAsiaTheme="minorHAnsi"/>
          <w:color w:val="auto"/>
          <w:szCs w:val="24"/>
        </w:rPr>
        <w:t>. Koefisien determinasi R Square sebesar 0,073 yang berarti bahwa pengaruh variable X</w:t>
      </w:r>
      <w:r w:rsidR="002845E8" w:rsidRPr="00D964A8">
        <w:rPr>
          <w:rFonts w:eastAsiaTheme="minorHAnsi"/>
          <w:color w:val="auto"/>
          <w:szCs w:val="24"/>
          <w:vertAlign w:val="subscript"/>
        </w:rPr>
        <w:t>1</w:t>
      </w:r>
      <w:r w:rsidR="002845E8" w:rsidRPr="00D964A8">
        <w:rPr>
          <w:rFonts w:eastAsiaTheme="minorHAnsi"/>
          <w:color w:val="auto"/>
          <w:szCs w:val="24"/>
        </w:rPr>
        <w:t xml:space="preserve"> dan X</w:t>
      </w:r>
      <w:r w:rsidR="002845E8" w:rsidRPr="00D964A8">
        <w:rPr>
          <w:rFonts w:eastAsiaTheme="minorHAnsi"/>
          <w:color w:val="auto"/>
          <w:szCs w:val="24"/>
          <w:vertAlign w:val="subscript"/>
        </w:rPr>
        <w:t>2</w:t>
      </w:r>
      <w:r w:rsidR="002845E8" w:rsidRPr="00D964A8">
        <w:rPr>
          <w:rFonts w:eastAsiaTheme="minorHAnsi"/>
          <w:color w:val="auto"/>
          <w:szCs w:val="24"/>
        </w:rPr>
        <w:t xml:space="preserve"> secara simultan terhadap kepuasan mahasiswa hanya sebesar 7,30%.</w:t>
      </w:r>
      <w:r w:rsidR="0080314D" w:rsidRPr="00D964A8">
        <w:rPr>
          <w:rFonts w:eastAsiaTheme="minorHAnsi"/>
          <w:color w:val="auto"/>
          <w:szCs w:val="24"/>
        </w:rPr>
        <w:t xml:space="preserve"> </w:t>
      </w:r>
      <w:r w:rsidRPr="00D964A8">
        <w:rPr>
          <w:rFonts w:eastAsiaTheme="minorHAnsi"/>
          <w:color w:val="auto"/>
          <w:szCs w:val="24"/>
        </w:rPr>
        <w:t xml:space="preserve"> Hasil penelitian ini </w:t>
      </w:r>
      <w:r w:rsidR="002845E8" w:rsidRPr="00D964A8">
        <w:rPr>
          <w:rFonts w:eastAsiaTheme="minorHAnsi"/>
          <w:color w:val="auto"/>
          <w:szCs w:val="24"/>
        </w:rPr>
        <w:t xml:space="preserve">sangat </w:t>
      </w:r>
      <w:r w:rsidRPr="00D964A8">
        <w:rPr>
          <w:rFonts w:eastAsiaTheme="minorHAnsi"/>
          <w:color w:val="auto"/>
          <w:szCs w:val="24"/>
        </w:rPr>
        <w:t xml:space="preserve">berguna bagi perbaikan dan peningkatan layanan daring perpustakaan terutama pada masa pandemi covid-19 di Provinsi Riau. Simpulan penelitian ini menunjukkan bahwa </w:t>
      </w:r>
      <w:r w:rsidR="002845E8" w:rsidRPr="00D964A8">
        <w:rPr>
          <w:rFonts w:eastAsiaTheme="minorHAnsi"/>
          <w:color w:val="auto"/>
          <w:szCs w:val="24"/>
        </w:rPr>
        <w:t xml:space="preserve">kepuasan mahasiswa </w:t>
      </w:r>
      <w:r w:rsidR="008F1880" w:rsidRPr="00D964A8">
        <w:rPr>
          <w:rFonts w:eastAsiaTheme="minorHAnsi"/>
          <w:color w:val="auto"/>
          <w:szCs w:val="24"/>
        </w:rPr>
        <w:t>belum dapat terpenuhi dengan baik</w:t>
      </w:r>
      <w:r w:rsidR="005E5839" w:rsidRPr="00D964A8">
        <w:rPr>
          <w:rFonts w:eastAsiaTheme="minorHAnsi"/>
          <w:color w:val="auto"/>
          <w:szCs w:val="24"/>
        </w:rPr>
        <w:t xml:space="preserve"> bila hanya dilihat dari aspek layanan daring dan sikap</w:t>
      </w:r>
      <w:r w:rsidR="008F1880" w:rsidRPr="00D964A8">
        <w:rPr>
          <w:rFonts w:eastAsiaTheme="minorHAnsi"/>
          <w:color w:val="auto"/>
          <w:szCs w:val="24"/>
        </w:rPr>
        <w:t>.</w:t>
      </w:r>
      <w:r w:rsidRPr="00D964A8">
        <w:rPr>
          <w:rFonts w:eastAsiaTheme="minorHAnsi"/>
          <w:color w:val="auto"/>
          <w:szCs w:val="24"/>
        </w:rPr>
        <w:t xml:space="preserve">   </w:t>
      </w:r>
    </w:p>
    <w:p w:rsidR="009200CD" w:rsidRPr="00EE3A4B" w:rsidRDefault="009200CD" w:rsidP="009200CD">
      <w:pPr>
        <w:spacing w:after="160" w:line="240" w:lineRule="auto"/>
        <w:ind w:left="0" w:firstLine="0"/>
        <w:rPr>
          <w:rFonts w:eastAsiaTheme="minorHAnsi"/>
          <w:color w:val="auto"/>
          <w:sz w:val="20"/>
          <w:szCs w:val="20"/>
          <w:lang w:val="id-ID"/>
        </w:rPr>
      </w:pPr>
      <w:r w:rsidRPr="00EE3A4B">
        <w:rPr>
          <w:rFonts w:eastAsiaTheme="minorHAnsi"/>
          <w:b/>
          <w:color w:val="auto"/>
          <w:sz w:val="20"/>
          <w:szCs w:val="20"/>
          <w:lang w:val="id-ID"/>
        </w:rPr>
        <w:t>Kata Kunci</w:t>
      </w:r>
      <w:r w:rsidRPr="00EE3A4B">
        <w:rPr>
          <w:rFonts w:eastAsiaTheme="minorHAnsi"/>
          <w:color w:val="auto"/>
          <w:sz w:val="20"/>
          <w:szCs w:val="20"/>
          <w:lang w:val="id-ID"/>
        </w:rPr>
        <w:t xml:space="preserve">: </w:t>
      </w:r>
      <w:r w:rsidRPr="00EE3A4B">
        <w:rPr>
          <w:rFonts w:eastAsiaTheme="minorHAnsi"/>
          <w:i/>
          <w:color w:val="auto"/>
          <w:sz w:val="20"/>
          <w:szCs w:val="20"/>
          <w:lang w:val="id-ID"/>
        </w:rPr>
        <w:t>Kepuasan, Sikap, Layanan daring, Perpustakaan</w:t>
      </w:r>
      <w:r w:rsidRPr="00EE3A4B">
        <w:rPr>
          <w:rFonts w:eastAsiaTheme="minorHAnsi"/>
          <w:i/>
          <w:color w:val="auto"/>
          <w:sz w:val="20"/>
          <w:szCs w:val="20"/>
        </w:rPr>
        <w:t>, dan Covid-19.</w:t>
      </w:r>
      <w:r w:rsidRPr="00EE3A4B">
        <w:rPr>
          <w:rFonts w:eastAsiaTheme="minorHAnsi"/>
          <w:color w:val="auto"/>
          <w:sz w:val="20"/>
          <w:szCs w:val="20"/>
          <w:lang w:val="id-ID"/>
        </w:rPr>
        <w:t xml:space="preserve"> </w:t>
      </w:r>
    </w:p>
    <w:p w:rsidR="009200CD" w:rsidRPr="009200CD" w:rsidRDefault="009200CD" w:rsidP="009200CD">
      <w:pPr>
        <w:spacing w:after="0" w:line="240" w:lineRule="auto"/>
        <w:ind w:left="142" w:firstLine="0"/>
        <w:jc w:val="center"/>
        <w:rPr>
          <w:rFonts w:eastAsiaTheme="minorHAnsi"/>
          <w:b/>
          <w:color w:val="auto"/>
          <w:sz w:val="28"/>
          <w:szCs w:val="28"/>
          <w:lang w:val="id-ID"/>
        </w:rPr>
      </w:pPr>
    </w:p>
    <w:p w:rsidR="00DC0F78" w:rsidRDefault="00DC0F78" w:rsidP="00DC0F78">
      <w:pPr>
        <w:spacing w:after="6" w:line="240" w:lineRule="auto"/>
        <w:ind w:left="10" w:right="-15" w:hanging="10"/>
        <w:jc w:val="center"/>
      </w:pPr>
      <w:r>
        <w:rPr>
          <w:b/>
        </w:rPr>
        <w:t xml:space="preserve">Abstract </w:t>
      </w:r>
    </w:p>
    <w:p w:rsidR="00DC0F78" w:rsidRPr="00CB4C79" w:rsidRDefault="00DC0F78" w:rsidP="00CB4C79">
      <w:pPr>
        <w:spacing w:after="0" w:line="240" w:lineRule="auto"/>
        <w:ind w:left="-142" w:firstLine="0"/>
        <w:jc w:val="left"/>
        <w:rPr>
          <w:color w:val="auto"/>
        </w:rPr>
      </w:pPr>
      <w:r>
        <w:rPr>
          <w:b/>
          <w:sz w:val="23"/>
        </w:rPr>
        <w:t xml:space="preserve"> </w:t>
      </w:r>
    </w:p>
    <w:p w:rsidR="00DC0F78" w:rsidRPr="00235CD8" w:rsidRDefault="00CB4C79" w:rsidP="00CB4C79">
      <w:pPr>
        <w:spacing w:after="0" w:line="240" w:lineRule="auto"/>
        <w:ind w:left="0" w:firstLine="0"/>
        <w:rPr>
          <w:rStyle w:val="SubtleEmphasis"/>
          <w:color w:val="auto"/>
          <w:sz w:val="22"/>
        </w:rPr>
      </w:pPr>
      <w:r w:rsidRPr="00235CD8">
        <w:rPr>
          <w:rStyle w:val="IntenseEmphasis"/>
          <w:color w:val="auto"/>
          <w:sz w:val="22"/>
        </w:rPr>
        <w:t xml:space="preserve">The purpose of this study was to determine the effect of online college library services and attitudes on student satisfaction during the Covid-19 pandemic in Riau Province. Either partially or simultaneously. The method used is a survey with correlational techniques. Respondents in this study were active students totaling 300 people drawn from 20 public and private universities in Riau, using quata sampling technique. The research instrument used a google form questionnaire, with a Likert scale model. The data analysis technique used is descriptive statistical analysis techniques and inferential statistical analysis. The results showed that: (1) There is an influence between online library services on student satisfaction, with a correlation coefficient (R) of 0.275. This shows that the strength level of the relationship is weak. And obtained the coefficient of </w:t>
      </w:r>
      <w:r w:rsidRPr="00235CD8">
        <w:rPr>
          <w:rStyle w:val="IntenseEmphasis"/>
          <w:color w:val="auto"/>
          <w:sz w:val="22"/>
        </w:rPr>
        <w:lastRenderedPageBreak/>
        <w:t xml:space="preserve">determination R Square (R2) of 0.073. This means that the effect of variable X1 on Y is only 7.30%. (2) There is no influence between student attitudes towards satisfaction, with a correlation coefficient (R) of 0.005. This </w:t>
      </w:r>
      <w:r w:rsidRPr="00235CD8">
        <w:rPr>
          <w:rStyle w:val="SubtleEmphasis"/>
          <w:color w:val="auto"/>
          <w:sz w:val="22"/>
        </w:rPr>
        <w:t>shows that the strength level of the relationship is very weak. And obtained the coefficient of determination R Square (R2) of 0.000. This means that there is no effect of variable X2 on Y (0.00%). (3) There is an influence between online library services and attitudes together with student satisfaction, with a multiple correlation coefficient (R) = 0.271. This shows that the level of strength of the relationship simultaneously is also weak. The coefficient of determination R Square is 0.073, which means that the simultaneous influence of the variables X1 and X2 on student satisfaction is only 7.30%. The results of this study are very useful for the improvement and improvement of online library services, especially during the Covid-19 pandemic in Riau Province. The conclusions of this study indicate that student satisfaction has not been fulfilled properly. Keywords: Satisfaction, Attitude, Online Services, Libraries, and Covid-19.</w:t>
      </w:r>
    </w:p>
    <w:p w:rsidR="00CB4C79" w:rsidRPr="00235CD8" w:rsidRDefault="00CB4C79" w:rsidP="00CB4C79">
      <w:pPr>
        <w:spacing w:after="0" w:line="240" w:lineRule="auto"/>
        <w:ind w:left="0" w:firstLine="0"/>
        <w:rPr>
          <w:rStyle w:val="SubtleEmphasis"/>
          <w:color w:val="auto"/>
          <w:sz w:val="22"/>
        </w:rPr>
      </w:pPr>
    </w:p>
    <w:p w:rsidR="008E2D12" w:rsidRPr="00235CD8" w:rsidRDefault="00CB4C79" w:rsidP="00DD4102">
      <w:pPr>
        <w:shd w:val="clear" w:color="auto" w:fill="FFFFFF" w:themeFill="background1"/>
        <w:spacing w:line="360" w:lineRule="auto"/>
        <w:ind w:left="0" w:firstLine="0"/>
        <w:rPr>
          <w:rStyle w:val="SubtleEmphasis"/>
          <w:color w:val="auto"/>
          <w:sz w:val="22"/>
        </w:rPr>
      </w:pPr>
      <w:r w:rsidRPr="00235CD8">
        <w:rPr>
          <w:rStyle w:val="SubtleEmphasis"/>
          <w:color w:val="auto"/>
          <w:sz w:val="22"/>
        </w:rPr>
        <w:t>Keywords: Satisfaction, Attitude, Online Services, Libraries, and Covid-19</w:t>
      </w:r>
    </w:p>
    <w:p w:rsidR="00CB4C79" w:rsidRPr="00235CD8" w:rsidRDefault="00CB4C79" w:rsidP="00CB4C79">
      <w:pPr>
        <w:spacing w:line="360" w:lineRule="auto"/>
        <w:ind w:left="0" w:firstLine="0"/>
        <w:rPr>
          <w:color w:val="auto"/>
          <w:sz w:val="22"/>
        </w:rPr>
      </w:pPr>
    </w:p>
    <w:p w:rsidR="00DC0F78" w:rsidRPr="00EE3A4B" w:rsidRDefault="00B11BB1" w:rsidP="00B11BB1">
      <w:pPr>
        <w:ind w:left="0" w:firstLine="0"/>
        <w:rPr>
          <w:b/>
          <w:szCs w:val="24"/>
        </w:rPr>
      </w:pPr>
      <w:r w:rsidRPr="00EE3A4B">
        <w:rPr>
          <w:b/>
          <w:szCs w:val="24"/>
        </w:rPr>
        <w:t>P</w:t>
      </w:r>
      <w:r w:rsidR="00EE3A4B" w:rsidRPr="00EE3A4B">
        <w:rPr>
          <w:b/>
          <w:szCs w:val="24"/>
        </w:rPr>
        <w:t>endahuluan</w:t>
      </w:r>
    </w:p>
    <w:p w:rsidR="003C2626" w:rsidRPr="003C2626" w:rsidRDefault="003C2626" w:rsidP="003C2626">
      <w:pPr>
        <w:spacing w:after="0" w:line="240" w:lineRule="auto"/>
        <w:ind w:left="0" w:firstLine="720"/>
        <w:rPr>
          <w:rFonts w:eastAsiaTheme="minorHAnsi"/>
          <w:color w:val="auto"/>
          <w:szCs w:val="24"/>
          <w:lang w:val="id-ID"/>
        </w:rPr>
      </w:pPr>
      <w:r w:rsidRPr="003C2626">
        <w:rPr>
          <w:rFonts w:eastAsiaTheme="minorHAnsi"/>
          <w:szCs w:val="24"/>
        </w:rPr>
        <w:t>T</w:t>
      </w:r>
      <w:r w:rsidRPr="003C2626">
        <w:rPr>
          <w:rFonts w:eastAsiaTheme="minorHAnsi"/>
          <w:szCs w:val="24"/>
          <w:lang w:val="id-ID"/>
        </w:rPr>
        <w:t>erjadinya pandemi covid-19 di Indonesia</w:t>
      </w:r>
      <w:r w:rsidR="006A27F2">
        <w:rPr>
          <w:rFonts w:eastAsiaTheme="minorHAnsi"/>
          <w:szCs w:val="24"/>
        </w:rPr>
        <w:t xml:space="preserve">, </w:t>
      </w:r>
      <w:r w:rsidRPr="003C2626">
        <w:rPr>
          <w:rFonts w:eastAsiaTheme="minorHAnsi"/>
          <w:szCs w:val="24"/>
          <w:lang w:val="id-ID"/>
        </w:rPr>
        <w:t xml:space="preserve">khususnya di Provinsi Riau membuat proses pembelajaran fisik dalam bentuk tatap muka di dalam kelas tidak dapat terlaksana sebagai mana mestinya. Sistem pembelajaran beralih ke dalam bentuk daring baik secara individual dan atau dalam bentuk klasikal virtual. </w:t>
      </w:r>
      <w:r w:rsidRPr="003C2626">
        <w:rPr>
          <w:rFonts w:eastAsiaTheme="minorHAnsi"/>
          <w:color w:val="auto"/>
          <w:szCs w:val="24"/>
          <w:lang w:val="id-ID"/>
        </w:rPr>
        <w:t xml:space="preserve">Penyebaran covid-19 di Indonesia saat ini sudah semakin meningkat dan meluas </w:t>
      </w:r>
      <w:r w:rsidRPr="003C2626">
        <w:rPr>
          <w:rFonts w:eastAsiaTheme="minorHAnsi"/>
          <w:color w:val="auto"/>
          <w:szCs w:val="24"/>
        </w:rPr>
        <w:t xml:space="preserve">hingga </w:t>
      </w:r>
      <w:r w:rsidRPr="003C2626">
        <w:rPr>
          <w:rFonts w:eastAsiaTheme="minorHAnsi"/>
          <w:color w:val="auto"/>
          <w:szCs w:val="24"/>
          <w:lang w:val="id-ID"/>
        </w:rPr>
        <w:t>lintas wilayah dan lintas negara yang diiringi dengan jumlah kasus dan/atau jumlah kematian. Peningkatan tersebut berdampak pada aspek politik, ekonomi, sosial, budaya, pertahanan, dan keamanan, serta kesejahteraan masyarakat di Indonesia, sehingga diperlukan percepatan penanganan covid-19 dalam bentuk tindakan Pembatasan Sosial Berskala Besar (PSBB) dalam rangka menekan penyebaran covid-19 yang semakin meluas. Tindakan tersebut meliputi pembatasan kegiatan tertentu penduduk dalam suatu wilayah yang diduga terinfeksi covid-19 termasuk pembatasan terhadap pergerakan orang dan/atau barang untuk satu provinsi atau kabupaten/kota tertentu untuk mencegah penyebaran covid-19. Pembatasan tersebut paling sedikit dilakukan melalui peliburan sekolah dan tempat kerja, pembatasan kegiatan keagamaan, dan/atau pembatasan kegiatan di tempat atau fasilitas umum.</w:t>
      </w:r>
    </w:p>
    <w:p w:rsidR="003C2626" w:rsidRPr="003C2626" w:rsidRDefault="003C2626" w:rsidP="003C2626">
      <w:pPr>
        <w:pStyle w:val="NoSpacing"/>
        <w:jc w:val="both"/>
        <w:rPr>
          <w:rFonts w:ascii="Times New Roman" w:hAnsi="Times New Roman" w:cs="Times New Roman"/>
          <w:sz w:val="24"/>
          <w:szCs w:val="24"/>
        </w:rPr>
      </w:pPr>
      <w:r w:rsidRPr="003C2626">
        <w:rPr>
          <w:sz w:val="24"/>
          <w:szCs w:val="24"/>
        </w:rPr>
        <w:tab/>
      </w:r>
      <w:r w:rsidRPr="003C2626">
        <w:rPr>
          <w:rFonts w:ascii="Times New Roman" w:hAnsi="Times New Roman" w:cs="Times New Roman"/>
          <w:sz w:val="24"/>
          <w:szCs w:val="24"/>
        </w:rPr>
        <w:t xml:space="preserve">Pemberlakuan kebijakan ini telah menjadikan sistem baru dalam pelayanan pendidikan, khususnya layanan perpustakaan yang diberikan kepada pemustaka. Biasanya dilakukan dengan layanan dalam bentuk fisik di dalam gedung perpustakaan, tetapi dengan adanya tindakan pembatasan sosial berskala besar, mau tidak mau dan suka tidak suka aturan ini harus </w:t>
      </w:r>
      <w:r w:rsidR="00516431">
        <w:rPr>
          <w:rFonts w:ascii="Times New Roman" w:hAnsi="Times New Roman" w:cs="Times New Roman"/>
          <w:sz w:val="24"/>
          <w:szCs w:val="24"/>
          <w:lang w:val="en-ID"/>
        </w:rPr>
        <w:t xml:space="preserve">dipatuhi dan </w:t>
      </w:r>
      <w:r w:rsidRPr="003C2626">
        <w:rPr>
          <w:rFonts w:ascii="Times New Roman" w:hAnsi="Times New Roman" w:cs="Times New Roman"/>
          <w:sz w:val="24"/>
          <w:szCs w:val="24"/>
        </w:rPr>
        <w:t>dilaksanakan. Berbagai terobosan dibuat dan diberikan oleh perpustakaan kepada para pemustakanya agar layanan sumber informasi dapat terpenuhi dengan baik</w:t>
      </w:r>
      <w:r w:rsidR="00516431">
        <w:rPr>
          <w:rFonts w:ascii="Times New Roman" w:hAnsi="Times New Roman" w:cs="Times New Roman"/>
          <w:sz w:val="24"/>
          <w:szCs w:val="24"/>
          <w:lang w:val="en-ID"/>
        </w:rPr>
        <w:t>, sehingga dalam kondisi pandemipun kepuasan terhadap layan</w:t>
      </w:r>
      <w:r w:rsidR="005108C2">
        <w:rPr>
          <w:rFonts w:ascii="Times New Roman" w:hAnsi="Times New Roman" w:cs="Times New Roman"/>
          <w:sz w:val="24"/>
          <w:szCs w:val="24"/>
          <w:lang w:val="en-ID"/>
        </w:rPr>
        <w:t>an</w:t>
      </w:r>
      <w:r w:rsidR="00516431">
        <w:rPr>
          <w:rFonts w:ascii="Times New Roman" w:hAnsi="Times New Roman" w:cs="Times New Roman"/>
          <w:sz w:val="24"/>
          <w:szCs w:val="24"/>
          <w:lang w:val="en-ID"/>
        </w:rPr>
        <w:t xml:space="preserve"> perpustakaan masih tetap dapat dirasakan para pemustaka</w:t>
      </w:r>
      <w:r w:rsidRPr="003C2626">
        <w:rPr>
          <w:rFonts w:ascii="Times New Roman" w:hAnsi="Times New Roman" w:cs="Times New Roman"/>
          <w:sz w:val="24"/>
          <w:szCs w:val="24"/>
        </w:rPr>
        <w:t xml:space="preserve">. Terobosan terbaru layanan yang diberikan kepada para pemustaka pada perpustakaan perguruan tinggi di Provinsi Riau berdasarkan hasil survei yang dilakukan adalah layanan perpustakaan dalam bentuk daring atau layanan dalam jaringan. Survei dilakukan diberbagai perguruan tinggi yang terdapat di Provinsi Riau, yang terdiri dari Universitas, Sekolah Tinggi, Politeknik, dan Akademi.                                                                                                                                                   </w:t>
      </w:r>
    </w:p>
    <w:p w:rsidR="003C2626" w:rsidRPr="003C2626" w:rsidRDefault="003C2626" w:rsidP="003C2626">
      <w:pPr>
        <w:pStyle w:val="NoSpacing"/>
        <w:ind w:firstLine="720"/>
        <w:jc w:val="both"/>
        <w:rPr>
          <w:rFonts w:ascii="Times New Roman" w:hAnsi="Times New Roman" w:cs="Times New Roman"/>
          <w:sz w:val="24"/>
          <w:szCs w:val="24"/>
        </w:rPr>
      </w:pPr>
      <w:r w:rsidRPr="003C2626">
        <w:rPr>
          <w:rFonts w:ascii="Times New Roman" w:hAnsi="Times New Roman" w:cs="Times New Roman"/>
          <w:sz w:val="24"/>
          <w:szCs w:val="24"/>
        </w:rPr>
        <w:t>Layanan daring perpustakaan yang diterapkan di berbagai perguruan tinggi akibat pandemi covid-19 ini, peneliti melihat berbagai permasalahan yang terjadi di lapangan. Secara empiris permas</w:t>
      </w:r>
      <w:r w:rsidR="005108C2">
        <w:rPr>
          <w:rFonts w:ascii="Times New Roman" w:hAnsi="Times New Roman" w:cs="Times New Roman"/>
          <w:sz w:val="24"/>
          <w:szCs w:val="24"/>
          <w:lang w:val="en-ID"/>
        </w:rPr>
        <w:t>a</w:t>
      </w:r>
      <w:r w:rsidRPr="003C2626">
        <w:rPr>
          <w:rFonts w:ascii="Times New Roman" w:hAnsi="Times New Roman" w:cs="Times New Roman"/>
          <w:sz w:val="24"/>
          <w:szCs w:val="24"/>
        </w:rPr>
        <w:t xml:space="preserve">lahan itu dimulai dari sarana dan prasarana yang tersedia, kesiapan dari para pengelola layanan perpustakaan, sumber daya manusia, koleksi dan bahan pustaka lainnya sampai dengan masalah yang berasal dari user atau pengguna yang akan memanfaatkan layanan daring perpustakaan. Dari berbagai permasalahan tersebut diduga mahasiswa sebagai user dalam pemanfaatan layanan daring perpustakaan yang diberlakukan mengalami berbagai kendala. Mulai dari pengetahuan yang dimiliki mahasiswa terkait dengan layanan daring, sikap, dan motivasi, </w:t>
      </w:r>
      <w:r w:rsidRPr="003C2626">
        <w:rPr>
          <w:rFonts w:ascii="Times New Roman" w:hAnsi="Times New Roman" w:cs="Times New Roman"/>
          <w:sz w:val="24"/>
          <w:szCs w:val="24"/>
        </w:rPr>
        <w:lastRenderedPageBreak/>
        <w:t xml:space="preserve">sampai kepada masalah kepuasan layanan. Layanan daring perpustakaan diharapkan dapat membawa dampak terhadap kemajuan perpustakaan dan pada akhirnya akan bermuara pada kepuasan dan sikap pemustaka. Untuk sementara, dari pengamatan awal yang dilakukan peneliti di lapangan terdapat berbagai gejala bahwa </w:t>
      </w:r>
      <w:r w:rsidR="0072548A">
        <w:rPr>
          <w:rFonts w:ascii="Times New Roman" w:hAnsi="Times New Roman" w:cs="Times New Roman"/>
          <w:sz w:val="24"/>
          <w:szCs w:val="24"/>
          <w:lang w:val="en-US"/>
        </w:rPr>
        <w:t xml:space="preserve">layanan daring perpustakaan dan sikap </w:t>
      </w:r>
      <w:r w:rsidRPr="003C2626">
        <w:rPr>
          <w:rFonts w:ascii="Times New Roman" w:hAnsi="Times New Roman" w:cs="Times New Roman"/>
          <w:sz w:val="24"/>
          <w:szCs w:val="24"/>
        </w:rPr>
        <w:t>menerima para mahasiswa terhadap layanan daring perpustakaan</w:t>
      </w:r>
      <w:r w:rsidR="0072548A">
        <w:rPr>
          <w:rFonts w:ascii="Times New Roman" w:hAnsi="Times New Roman" w:cs="Times New Roman"/>
          <w:sz w:val="24"/>
          <w:szCs w:val="24"/>
          <w:lang w:val="en-US"/>
        </w:rPr>
        <w:t xml:space="preserve"> tersebut</w:t>
      </w:r>
      <w:r w:rsidRPr="003C2626">
        <w:rPr>
          <w:rFonts w:ascii="Times New Roman" w:hAnsi="Times New Roman" w:cs="Times New Roman"/>
          <w:sz w:val="24"/>
          <w:szCs w:val="24"/>
        </w:rPr>
        <w:t xml:space="preserve"> belum menunjukkan </w:t>
      </w:r>
      <w:r w:rsidR="0072548A">
        <w:rPr>
          <w:rFonts w:ascii="Times New Roman" w:hAnsi="Times New Roman" w:cs="Times New Roman"/>
          <w:sz w:val="24"/>
          <w:szCs w:val="24"/>
          <w:lang w:val="en-US"/>
        </w:rPr>
        <w:t xml:space="preserve">hasil </w:t>
      </w:r>
      <w:r w:rsidR="00783A1C">
        <w:rPr>
          <w:rFonts w:ascii="Times New Roman" w:hAnsi="Times New Roman" w:cs="Times New Roman"/>
          <w:sz w:val="24"/>
          <w:szCs w:val="24"/>
          <w:lang w:val="en-US"/>
        </w:rPr>
        <w:t xml:space="preserve">yang optimal sehingga </w:t>
      </w:r>
      <w:r w:rsidR="0072548A">
        <w:rPr>
          <w:rFonts w:ascii="Times New Roman" w:hAnsi="Times New Roman" w:cs="Times New Roman"/>
          <w:sz w:val="24"/>
          <w:szCs w:val="24"/>
          <w:lang w:val="en-US"/>
        </w:rPr>
        <w:t xml:space="preserve"> </w:t>
      </w:r>
      <w:r w:rsidR="00783A1C">
        <w:rPr>
          <w:rFonts w:ascii="Times New Roman" w:hAnsi="Times New Roman" w:cs="Times New Roman"/>
          <w:sz w:val="24"/>
          <w:szCs w:val="24"/>
          <w:lang w:val="en-US"/>
        </w:rPr>
        <w:t xml:space="preserve">banyak dari para pemustaka </w:t>
      </w:r>
      <w:r w:rsidR="0025406A">
        <w:rPr>
          <w:rFonts w:ascii="Times New Roman" w:hAnsi="Times New Roman" w:cs="Times New Roman"/>
          <w:sz w:val="24"/>
          <w:szCs w:val="24"/>
          <w:lang w:val="en-US"/>
        </w:rPr>
        <w:t xml:space="preserve">diduga kurang </w:t>
      </w:r>
      <w:r w:rsidR="00783A1C">
        <w:rPr>
          <w:rFonts w:ascii="Times New Roman" w:hAnsi="Times New Roman" w:cs="Times New Roman"/>
          <w:sz w:val="24"/>
          <w:szCs w:val="24"/>
          <w:lang w:val="en-US"/>
        </w:rPr>
        <w:t xml:space="preserve">merasa puas atas layanan yang mereka terima. </w:t>
      </w:r>
      <w:r w:rsidRPr="003C2626">
        <w:rPr>
          <w:rFonts w:ascii="Times New Roman" w:hAnsi="Times New Roman" w:cs="Times New Roman"/>
          <w:sz w:val="24"/>
          <w:szCs w:val="24"/>
        </w:rPr>
        <w:t xml:space="preserve"> Oleh sebab itu, untuk mengetahui sejauh mana </w:t>
      </w:r>
      <w:r w:rsidR="00783A1C">
        <w:rPr>
          <w:rFonts w:ascii="Times New Roman" w:hAnsi="Times New Roman" w:cs="Times New Roman"/>
          <w:sz w:val="24"/>
          <w:szCs w:val="24"/>
          <w:lang w:val="en-US"/>
        </w:rPr>
        <w:t xml:space="preserve">pengaruh  layanan daring perpustakaan </w:t>
      </w:r>
      <w:r w:rsidRPr="003C2626">
        <w:rPr>
          <w:rFonts w:ascii="Times New Roman" w:hAnsi="Times New Roman" w:cs="Times New Roman"/>
          <w:sz w:val="24"/>
          <w:szCs w:val="24"/>
        </w:rPr>
        <w:t xml:space="preserve">dan sikap mahasiswa terhadap </w:t>
      </w:r>
      <w:r w:rsidR="00783A1C">
        <w:rPr>
          <w:rFonts w:ascii="Times New Roman" w:hAnsi="Times New Roman" w:cs="Times New Roman"/>
          <w:sz w:val="24"/>
          <w:szCs w:val="24"/>
          <w:lang w:val="en-US"/>
        </w:rPr>
        <w:t>kepuasan</w:t>
      </w:r>
      <w:r w:rsidR="0025406A">
        <w:rPr>
          <w:rFonts w:ascii="Times New Roman" w:hAnsi="Times New Roman" w:cs="Times New Roman"/>
          <w:sz w:val="24"/>
          <w:szCs w:val="24"/>
          <w:lang w:val="en-US"/>
        </w:rPr>
        <w:t xml:space="preserve"> tersebut</w:t>
      </w:r>
      <w:r w:rsidRPr="003C2626">
        <w:rPr>
          <w:rFonts w:ascii="Times New Roman" w:hAnsi="Times New Roman" w:cs="Times New Roman"/>
          <w:sz w:val="24"/>
          <w:szCs w:val="24"/>
        </w:rPr>
        <w:t xml:space="preserve"> perlu dilakukan penelitian. </w:t>
      </w:r>
    </w:p>
    <w:p w:rsidR="00A423F0" w:rsidRDefault="00A423F0" w:rsidP="00B11BB1">
      <w:pPr>
        <w:ind w:left="0" w:firstLine="0"/>
        <w:rPr>
          <w:sz w:val="20"/>
          <w:szCs w:val="20"/>
        </w:rPr>
      </w:pPr>
    </w:p>
    <w:p w:rsidR="00B11BB1" w:rsidRPr="00EE3A4B" w:rsidRDefault="00EE3A4B" w:rsidP="00B11BB1">
      <w:pPr>
        <w:ind w:left="0" w:firstLine="0"/>
        <w:rPr>
          <w:b/>
          <w:szCs w:val="24"/>
        </w:rPr>
      </w:pPr>
      <w:r w:rsidRPr="00EE3A4B">
        <w:rPr>
          <w:b/>
          <w:szCs w:val="24"/>
        </w:rPr>
        <w:t>Tinjauan Pustaka</w:t>
      </w:r>
    </w:p>
    <w:p w:rsidR="007842CF" w:rsidRDefault="007842CF" w:rsidP="007842CF">
      <w:pPr>
        <w:spacing w:after="0" w:line="240" w:lineRule="auto"/>
        <w:ind w:firstLine="720"/>
        <w:rPr>
          <w:rFonts w:eastAsiaTheme="minorHAnsi"/>
          <w:color w:val="auto"/>
          <w:szCs w:val="24"/>
        </w:rPr>
      </w:pPr>
      <w:r w:rsidRPr="007842CF">
        <w:rPr>
          <w:rFonts w:eastAsiaTheme="minorHAnsi"/>
          <w:color w:val="auto"/>
          <w:szCs w:val="24"/>
          <w:lang w:val="id-ID"/>
        </w:rPr>
        <w:t xml:space="preserve">Secara etimologi kata kepuasan </w:t>
      </w:r>
      <w:r w:rsidRPr="007842CF">
        <w:rPr>
          <w:rFonts w:eastAsiaTheme="minorHAnsi"/>
          <w:i/>
          <w:color w:val="auto"/>
          <w:szCs w:val="24"/>
          <w:lang w:val="id-ID"/>
        </w:rPr>
        <w:t>(satisfactions)</w:t>
      </w:r>
      <w:r w:rsidRPr="007842CF">
        <w:rPr>
          <w:rFonts w:eastAsiaTheme="minorHAnsi"/>
          <w:color w:val="auto"/>
          <w:szCs w:val="24"/>
          <w:lang w:val="id-ID"/>
        </w:rPr>
        <w:t xml:space="preserve"> berasal dari bahasa latin, yakni </w:t>
      </w:r>
      <w:r w:rsidRPr="007842CF">
        <w:rPr>
          <w:rFonts w:eastAsiaTheme="minorHAnsi"/>
          <w:i/>
          <w:color w:val="auto"/>
          <w:szCs w:val="24"/>
          <w:lang w:val="id-ID"/>
        </w:rPr>
        <w:t>“statis”</w:t>
      </w:r>
      <w:r w:rsidRPr="007842CF">
        <w:rPr>
          <w:rFonts w:eastAsiaTheme="minorHAnsi"/>
          <w:color w:val="auto"/>
          <w:szCs w:val="24"/>
          <w:lang w:val="id-ID"/>
        </w:rPr>
        <w:t xml:space="preserve"> (artinya cukup baik, memadai) dan </w:t>
      </w:r>
      <w:r w:rsidRPr="007842CF">
        <w:rPr>
          <w:rFonts w:eastAsiaTheme="minorHAnsi"/>
          <w:i/>
          <w:color w:val="auto"/>
          <w:szCs w:val="24"/>
          <w:lang w:val="id-ID"/>
        </w:rPr>
        <w:t>“facio”</w:t>
      </w:r>
      <w:r w:rsidRPr="007842CF">
        <w:rPr>
          <w:rFonts w:eastAsiaTheme="minorHAnsi"/>
          <w:color w:val="auto"/>
          <w:szCs w:val="24"/>
          <w:lang w:val="id-ID"/>
        </w:rPr>
        <w:t xml:space="preserve"> (melakukan atau membuat). Dalam Kamus Besar Bahasa Indonesia (KBBI), puas adalah merasa senang (lega, gembira, dan sebagainya karena sudah terpenuhi hasrat hatinya). Kepuasan merupakan kata bentukan dari kata puas yang bermakna perihal yang bersifat puas, kesenangan dan kelegahan. Menurut Tjiptono dan Chandra (2005) kepuasan bisa diartikan sebagai upaya pemenuhan suatu atau membuat sesuatu memadai. Sejalan dengan hal tersebut, Wilkie (dalam Tjiptono, 2014) mendefinisikan kepuasan sebagai suatu tanggapan emosional pada evaluasi terhadap pengalaman konsumsi suatu produk atau jasa. Tjiptono (2014) berpendapat bahwa kepuasan adalah respon konsumen/penumpang terhadap evaluasi yang dirasakan antara harapan sebelumnya (atau norma kinerja lainnya) dan kinerja aktual produk yang dirasakan setelah pemakaiannya.</w:t>
      </w:r>
      <w:r w:rsidRPr="007842CF">
        <w:rPr>
          <w:rFonts w:eastAsiaTheme="minorHAnsi"/>
          <w:color w:val="auto"/>
          <w:szCs w:val="24"/>
        </w:rPr>
        <w:t xml:space="preserve"> </w:t>
      </w:r>
    </w:p>
    <w:p w:rsidR="007842CF" w:rsidRPr="007842CF" w:rsidRDefault="007842CF" w:rsidP="007842CF">
      <w:pPr>
        <w:spacing w:after="0" w:line="240" w:lineRule="auto"/>
        <w:ind w:firstLine="720"/>
        <w:rPr>
          <w:rFonts w:eastAsiaTheme="minorHAnsi"/>
          <w:color w:val="auto"/>
          <w:szCs w:val="24"/>
          <w:lang w:val="id-ID"/>
        </w:rPr>
      </w:pPr>
      <w:r w:rsidRPr="007842CF">
        <w:rPr>
          <w:rFonts w:eastAsiaTheme="minorHAnsi"/>
          <w:color w:val="auto"/>
          <w:szCs w:val="24"/>
        </w:rPr>
        <w:t xml:space="preserve">Menurut </w:t>
      </w:r>
      <w:r w:rsidRPr="007842CF">
        <w:rPr>
          <w:rFonts w:eastAsiaTheme="minorHAnsi"/>
          <w:color w:val="auto"/>
          <w:szCs w:val="24"/>
          <w:lang w:val="id-ID"/>
        </w:rPr>
        <w:t xml:space="preserve">Hunt </w:t>
      </w:r>
      <w:r w:rsidRPr="007842CF">
        <w:rPr>
          <w:rFonts w:eastAsiaTheme="minorHAnsi"/>
          <w:color w:val="auto"/>
          <w:szCs w:val="24"/>
        </w:rPr>
        <w:t>(</w:t>
      </w:r>
      <w:r w:rsidRPr="007842CF">
        <w:rPr>
          <w:rFonts w:eastAsiaTheme="minorHAnsi"/>
          <w:color w:val="auto"/>
          <w:szCs w:val="24"/>
          <w:lang w:val="id-ID"/>
        </w:rPr>
        <w:t xml:space="preserve">dalam </w:t>
      </w:r>
      <w:r w:rsidRPr="007842CF">
        <w:rPr>
          <w:rFonts w:eastAsiaTheme="minorHAnsi"/>
          <w:color w:val="auto"/>
          <w:szCs w:val="24"/>
        </w:rPr>
        <w:t>Herda, 2010)</w:t>
      </w:r>
      <w:r w:rsidRPr="007842CF">
        <w:rPr>
          <w:rFonts w:eastAsiaTheme="minorHAnsi"/>
          <w:color w:val="auto"/>
          <w:szCs w:val="24"/>
          <w:lang w:val="id-ID"/>
        </w:rPr>
        <w:t xml:space="preserve"> </w:t>
      </w:r>
      <w:r>
        <w:rPr>
          <w:rFonts w:eastAsiaTheme="minorHAnsi"/>
          <w:color w:val="auto"/>
          <w:szCs w:val="24"/>
          <w:lang w:val="en-ID"/>
        </w:rPr>
        <w:t xml:space="preserve">kepuasan </w:t>
      </w:r>
      <w:r w:rsidRPr="007842CF">
        <w:rPr>
          <w:rFonts w:eastAsiaTheme="minorHAnsi"/>
          <w:color w:val="auto"/>
          <w:szCs w:val="24"/>
        </w:rPr>
        <w:t xml:space="preserve">adalah </w:t>
      </w:r>
      <w:r w:rsidRPr="007842CF">
        <w:rPr>
          <w:rFonts w:eastAsiaTheme="minorHAnsi"/>
          <w:i/>
          <w:color w:val="auto"/>
          <w:szCs w:val="24"/>
          <w:lang w:val="id-ID"/>
        </w:rPr>
        <w:t>“satisfaction is a kind of stepping away from an experience and evaluating it ... one could have a pleasurable experience that caused dissatisfaction because even though pleasurable, it wasn’t as pleasurable as it was supposed or expected to be. So satisfaction/dissatisfaction isn’t an emotion, it’s the evaluation of an emotion”</w:t>
      </w:r>
      <w:r w:rsidRPr="007842CF">
        <w:rPr>
          <w:rFonts w:eastAsiaTheme="minorHAnsi"/>
          <w:color w:val="auto"/>
          <w:szCs w:val="24"/>
          <w:lang w:val="id-ID"/>
        </w:rPr>
        <w:t>. –kepuasan adalah sebuah langkah dari satu pengalaman dan mengevaluasinya ... seseorang mungkin dapat mengalami kesenangan yang mengakibatkan ketidakpuasan karena meskipun menyenangkan, hal itu tidak benar-benar menyenangkan seperti yang ia harapkan. Jadi, kepuasan/ketidakpuasan bukanlah sebuah emosi, melainkan adalah evaluasi dari emosi--.</w:t>
      </w:r>
    </w:p>
    <w:p w:rsidR="007842CF" w:rsidRDefault="007842CF" w:rsidP="007842CF">
      <w:pPr>
        <w:spacing w:after="0" w:line="240" w:lineRule="auto"/>
        <w:ind w:left="0" w:firstLine="720"/>
        <w:rPr>
          <w:szCs w:val="24"/>
          <w:lang w:val="id-ID"/>
        </w:rPr>
      </w:pPr>
      <w:r w:rsidRPr="007842CF">
        <w:rPr>
          <w:rFonts w:eastAsiaTheme="minorHAnsi"/>
          <w:color w:val="auto"/>
          <w:szCs w:val="24"/>
          <w:lang w:val="id-ID"/>
        </w:rPr>
        <w:t>Menurut Walker, et al. (20</w:t>
      </w:r>
      <w:r w:rsidR="00355C77">
        <w:rPr>
          <w:rFonts w:eastAsiaTheme="minorHAnsi"/>
          <w:color w:val="auto"/>
          <w:szCs w:val="24"/>
          <w:lang w:val="en-ID"/>
        </w:rPr>
        <w:t>13</w:t>
      </w:r>
      <w:r w:rsidRPr="007842CF">
        <w:rPr>
          <w:rFonts w:eastAsiaTheme="minorHAnsi"/>
          <w:color w:val="auto"/>
          <w:szCs w:val="24"/>
          <w:lang w:val="id-ID"/>
        </w:rPr>
        <w:t>) kepuasan pelanggan dapat didefinisikan sebagai suatu keadaan dimana kebutuhan, keinginan, dan harapan pelanggan dapat terpenuhi melalui produk yang dikonsumsi. Secara umum, kepuasan pelanggan dapat dikatakan sebagai perasaan senang atau kecewa seseorang dari perbandingan antara produk yang dibeli sesuai atau tidak dengan harapannya. Menurut Kottler (2012) kepuasan adalah jumlah atribut dari produk atau jasa. Veloutsou (20</w:t>
      </w:r>
      <w:r w:rsidR="00355C77">
        <w:rPr>
          <w:rFonts w:eastAsiaTheme="minorHAnsi"/>
          <w:color w:val="auto"/>
          <w:szCs w:val="24"/>
          <w:lang w:val="en-ID"/>
        </w:rPr>
        <w:t>1</w:t>
      </w:r>
      <w:r w:rsidRPr="007842CF">
        <w:rPr>
          <w:rFonts w:eastAsiaTheme="minorHAnsi"/>
          <w:color w:val="auto"/>
          <w:szCs w:val="24"/>
          <w:lang w:val="id-ID"/>
        </w:rPr>
        <w:t xml:space="preserve">5) dalam penelitiannya menjelaskan mengenai produk, ada perbedaan antara kepuasan pelanggan barang dan jasa. Perbedaan antara barang berwujud dan tidak berwujud menjadi berbagai faktor kepuasan pelanggan, dan itulah sebabnya mereka harus diperlakukan terpisah dan berbeda. </w:t>
      </w:r>
      <w:r w:rsidRPr="005E3A4A">
        <w:rPr>
          <w:szCs w:val="24"/>
          <w:lang w:val="id-ID"/>
        </w:rPr>
        <w:t>Kepuasan pemustaka adalah perasaan senang atau puas bahwa produk (barang atau jasa) yang diterima telah sesuai atau melebihi harapan (Lasa, 20</w:t>
      </w:r>
      <w:r w:rsidR="00BD2320">
        <w:rPr>
          <w:szCs w:val="24"/>
          <w:lang w:val="en-ID"/>
        </w:rPr>
        <w:t>1</w:t>
      </w:r>
      <w:r w:rsidR="00355C77">
        <w:rPr>
          <w:szCs w:val="24"/>
          <w:lang w:val="en-ID"/>
        </w:rPr>
        <w:t>2</w:t>
      </w:r>
      <w:r w:rsidRPr="005E3A4A">
        <w:rPr>
          <w:szCs w:val="24"/>
          <w:lang w:val="id-ID"/>
        </w:rPr>
        <w:t>).</w:t>
      </w:r>
    </w:p>
    <w:p w:rsidR="00772766" w:rsidRPr="00772766" w:rsidRDefault="00B56CBD" w:rsidP="00772766">
      <w:pPr>
        <w:spacing w:line="240" w:lineRule="auto"/>
        <w:rPr>
          <w:rFonts w:eastAsiaTheme="minorHAnsi"/>
          <w:color w:val="auto"/>
          <w:szCs w:val="24"/>
          <w:lang w:val="id-ID"/>
        </w:rPr>
      </w:pPr>
      <w:r w:rsidRPr="00B56CBD">
        <w:rPr>
          <w:rFonts w:eastAsiaTheme="minorHAnsi"/>
          <w:color w:val="auto"/>
          <w:szCs w:val="24"/>
          <w:lang w:val="id-ID"/>
        </w:rPr>
        <w:t>Service quality</w:t>
      </w:r>
      <w:r>
        <w:rPr>
          <w:rFonts w:eastAsiaTheme="minorHAnsi"/>
          <w:color w:val="auto"/>
          <w:szCs w:val="24"/>
          <w:lang w:val="en-ID"/>
        </w:rPr>
        <w:t xml:space="preserve"> merupakan salah faktor yang dapat mempengaruhi kepuasan. Menurut </w:t>
      </w:r>
      <w:r w:rsidRPr="00B56CBD">
        <w:rPr>
          <w:rFonts w:eastAsiaTheme="minorHAnsi"/>
          <w:color w:val="auto"/>
          <w:szCs w:val="24"/>
          <w:lang w:val="id-ID"/>
        </w:rPr>
        <w:t xml:space="preserve">supriyanto dan Ratna, 2007 </w:t>
      </w:r>
      <w:r>
        <w:rPr>
          <w:rFonts w:eastAsiaTheme="minorHAnsi"/>
          <w:color w:val="auto"/>
          <w:szCs w:val="24"/>
          <w:lang w:val="en-ID"/>
        </w:rPr>
        <w:t>(</w:t>
      </w:r>
      <w:r w:rsidRPr="00B56CBD">
        <w:rPr>
          <w:rFonts w:eastAsiaTheme="minorHAnsi"/>
          <w:color w:val="auto"/>
          <w:szCs w:val="24"/>
          <w:lang w:val="id-ID"/>
        </w:rPr>
        <w:t xml:space="preserve">dalam Nursalam 2015). </w:t>
      </w:r>
      <w:r>
        <w:rPr>
          <w:rFonts w:eastAsiaTheme="minorHAnsi"/>
          <w:color w:val="auto"/>
          <w:szCs w:val="24"/>
          <w:lang w:val="en-ID"/>
        </w:rPr>
        <w:t xml:space="preserve">Kepuasan </w:t>
      </w:r>
      <w:r w:rsidR="00772766">
        <w:rPr>
          <w:rFonts w:eastAsiaTheme="minorHAnsi"/>
          <w:color w:val="auto"/>
          <w:szCs w:val="24"/>
          <w:lang w:val="en-ID"/>
        </w:rPr>
        <w:t xml:space="preserve">akibat dari layanan yang berkualitas </w:t>
      </w:r>
      <w:r w:rsidRPr="00B56CBD">
        <w:rPr>
          <w:rFonts w:eastAsiaTheme="minorHAnsi"/>
          <w:color w:val="auto"/>
          <w:szCs w:val="24"/>
          <w:lang w:val="id-ID"/>
        </w:rPr>
        <w:t xml:space="preserve">meliputi 5 (lima) dimensi yakni; </w:t>
      </w:r>
      <w:proofErr w:type="gramStart"/>
      <w:r w:rsidR="00772766" w:rsidRPr="00772766">
        <w:rPr>
          <w:rFonts w:eastAsiaTheme="minorHAnsi"/>
          <w:color w:val="auto"/>
          <w:szCs w:val="24"/>
          <w:lang w:val="id-ID"/>
        </w:rPr>
        <w:t>yakni :</w:t>
      </w:r>
      <w:proofErr w:type="gramEnd"/>
      <w:r w:rsidR="00772766" w:rsidRPr="00772766">
        <w:rPr>
          <w:rFonts w:eastAsiaTheme="minorHAnsi"/>
          <w:color w:val="auto"/>
          <w:szCs w:val="24"/>
          <w:lang w:val="id-ID"/>
        </w:rPr>
        <w:t xml:space="preserve"> tangible (bukti langsung), reliability (keandalan), assurance (jaminan), emp</w:t>
      </w:r>
      <w:r w:rsidR="00772766" w:rsidRPr="00772766">
        <w:rPr>
          <w:rFonts w:eastAsiaTheme="minorHAnsi"/>
          <w:color w:val="auto"/>
          <w:szCs w:val="24"/>
        </w:rPr>
        <w:t>athy</w:t>
      </w:r>
      <w:r w:rsidR="00772766" w:rsidRPr="00772766">
        <w:rPr>
          <w:rFonts w:eastAsiaTheme="minorHAnsi"/>
          <w:color w:val="auto"/>
          <w:szCs w:val="24"/>
          <w:lang w:val="id-ID"/>
        </w:rPr>
        <w:t xml:space="preserve"> (empati), dan responsiveness (daya tanggap). </w:t>
      </w:r>
    </w:p>
    <w:p w:rsidR="0098544F" w:rsidRPr="0098544F" w:rsidRDefault="0098544F" w:rsidP="0098544F">
      <w:pPr>
        <w:spacing w:after="160" w:line="240" w:lineRule="auto"/>
        <w:contextualSpacing/>
        <w:rPr>
          <w:rFonts w:eastAsiaTheme="minorHAnsi"/>
          <w:color w:val="auto"/>
          <w:szCs w:val="24"/>
          <w:lang w:val="id-ID"/>
        </w:rPr>
      </w:pPr>
      <w:r>
        <w:rPr>
          <w:rFonts w:eastAsiaTheme="minorHAnsi"/>
          <w:color w:val="auto"/>
          <w:szCs w:val="24"/>
          <w:lang w:val="en-ID"/>
        </w:rPr>
        <w:t xml:space="preserve">Kemudian, </w:t>
      </w:r>
      <w:r w:rsidRPr="0098544F">
        <w:rPr>
          <w:rFonts w:eastAsiaTheme="minorHAnsi"/>
          <w:color w:val="auto"/>
          <w:szCs w:val="24"/>
          <w:lang w:val="id-ID"/>
        </w:rPr>
        <w:t xml:space="preserve">Sikap merupakan pengalaman subjektif. Asumsi ini menjadi dasar untuk definisi-definisi pada umumnya, meskipun </w:t>
      </w:r>
      <w:r>
        <w:rPr>
          <w:rFonts w:eastAsiaTheme="minorHAnsi"/>
          <w:color w:val="auto"/>
          <w:szCs w:val="24"/>
          <w:lang w:val="en-ID"/>
        </w:rPr>
        <w:t xml:space="preserve">terdapat pernyataan bahwa </w:t>
      </w:r>
      <w:r w:rsidRPr="0098544F">
        <w:rPr>
          <w:rFonts w:eastAsiaTheme="minorHAnsi"/>
          <w:color w:val="auto"/>
          <w:szCs w:val="24"/>
          <w:lang w:val="id-ID"/>
        </w:rPr>
        <w:t>sikap merupakan simpulan dari pengamatan atau prilaku sendiri.</w:t>
      </w:r>
      <w:r>
        <w:rPr>
          <w:rFonts w:eastAsiaTheme="minorHAnsi"/>
          <w:color w:val="auto"/>
          <w:szCs w:val="24"/>
          <w:lang w:val="en-ID"/>
        </w:rPr>
        <w:t xml:space="preserve"> </w:t>
      </w:r>
      <w:r w:rsidRPr="0098544F">
        <w:rPr>
          <w:rFonts w:eastAsiaTheme="minorHAnsi"/>
          <w:color w:val="auto"/>
          <w:szCs w:val="24"/>
          <w:lang w:val="id-ID"/>
        </w:rPr>
        <w:t xml:space="preserve">Sikap jelas berhubungan dengan prilaku sosial. Ini adalah asumsi yang paling menarik mengenai sikap dam mempunyai implikasi. Misalnya, jika ucapan </w:t>
      </w:r>
      <w:r w:rsidRPr="0098544F">
        <w:rPr>
          <w:rFonts w:eastAsiaTheme="minorHAnsi"/>
          <w:color w:val="auto"/>
          <w:szCs w:val="24"/>
          <w:lang w:val="id-ID"/>
        </w:rPr>
        <w:lastRenderedPageBreak/>
        <w:t>seseorang tentang sikap tidak sesuai dengan prilaku sosialnya yang lain, akan sulit mengetahui arti ucapan itu. (Hamalik, 20</w:t>
      </w:r>
      <w:r w:rsidR="00355C77">
        <w:rPr>
          <w:rFonts w:eastAsiaTheme="minorHAnsi"/>
          <w:color w:val="auto"/>
          <w:szCs w:val="24"/>
          <w:lang w:val="en-ID"/>
        </w:rPr>
        <w:t>17</w:t>
      </w:r>
      <w:r w:rsidRPr="0098544F">
        <w:rPr>
          <w:rFonts w:eastAsiaTheme="minorHAnsi"/>
          <w:color w:val="auto"/>
          <w:szCs w:val="24"/>
          <w:lang w:val="id-ID"/>
        </w:rPr>
        <w:t>).</w:t>
      </w:r>
    </w:p>
    <w:p w:rsidR="007F5C7A" w:rsidRPr="007F5C7A" w:rsidRDefault="007F5C7A" w:rsidP="007F5C7A">
      <w:pPr>
        <w:spacing w:line="240" w:lineRule="auto"/>
        <w:ind w:firstLine="720"/>
        <w:rPr>
          <w:rFonts w:eastAsiaTheme="minorHAnsi"/>
          <w:color w:val="auto"/>
          <w:szCs w:val="24"/>
          <w:lang w:val="id-ID"/>
        </w:rPr>
      </w:pPr>
      <w:r w:rsidRPr="007F5C7A">
        <w:rPr>
          <w:rFonts w:eastAsiaTheme="minorHAnsi"/>
          <w:color w:val="auto"/>
          <w:szCs w:val="24"/>
          <w:lang w:val="id-ID"/>
        </w:rPr>
        <w:t xml:space="preserve">Calhoun &amp; Acocela, (dalam Halimatussakdiah, 2018) mendefinisikan bahwa, </w:t>
      </w:r>
      <w:r w:rsidRPr="007F5C7A">
        <w:rPr>
          <w:rFonts w:eastAsiaTheme="minorHAnsi"/>
          <w:i/>
          <w:color w:val="auto"/>
          <w:szCs w:val="24"/>
          <w:lang w:val="id-ID"/>
        </w:rPr>
        <w:t>“an attitude is a cluster of ingrained beliefs and feelingsabout a certain object and a predisposition to act toward that object in a certain way.</w:t>
      </w:r>
      <w:r w:rsidRPr="007F5C7A">
        <w:rPr>
          <w:rFonts w:eastAsiaTheme="minorHAnsi"/>
          <w:color w:val="auto"/>
          <w:szCs w:val="24"/>
          <w:lang w:val="id-ID"/>
        </w:rPr>
        <w:t xml:space="preserve"> (Suatu sikap adalah sekelompok keyakinan dan perasaan yang melekat tentang objek tertentu dan kecendrungan untuk bertindak terhadap objek tersebut dengan cara tertentu). Sikap dapat dikatakan relatif lebih menetap. </w:t>
      </w:r>
      <w:r>
        <w:rPr>
          <w:rFonts w:eastAsiaTheme="minorHAnsi"/>
          <w:color w:val="auto"/>
          <w:szCs w:val="24"/>
          <w:lang w:val="en-ID"/>
        </w:rPr>
        <w:t>S</w:t>
      </w:r>
      <w:r w:rsidRPr="007F5C7A">
        <w:rPr>
          <w:rFonts w:eastAsiaTheme="minorHAnsi"/>
          <w:color w:val="auto"/>
          <w:szCs w:val="24"/>
          <w:lang w:val="id-ID"/>
        </w:rPr>
        <w:t xml:space="preserve">ikap juga mengandung unsur evaluator, artinya mengandung unsur menyenangkan atau tidak menyenangkan. Selain itu sikap timbul dari pengalaman, tidak dibawa sejak lahir, tetapi merupakan hasil belajar. (Sobur, 2009). Sikap bisa diartikan sebagai perasaan dan juga pikiran seseorang dalam bertingkah laku saat sedang tidak menyukai atau menyukai sesuatu. Pada dasarnya, sikap memiliki tiga komponen penting yaitu emosi, perilaku dan kognisi. Komponen kognitif atau kognisi adalah semua pemikiran yang berkenaan dengan sikap. Sikap yang diambil seseorang dalam mengambil tindakan juga tergantung dari permasalahan apa yang sebenarnya dihadapi. Sikap adalah suatu bentuk evaluasi/reaksi terhadap suatu obyek, memihak/tidak memihak yang merupakan keteraturan tertentu dalam hal perasaan (afeksi), pemikiran (kognisi) dan predisposisi tindakan (konasi) seseorang terhadap suatu aspek di lingkungan sekitarnya. (Halimatussakdiah, 2018).  </w:t>
      </w:r>
    </w:p>
    <w:p w:rsidR="007F5C7A" w:rsidRDefault="007F5C7A" w:rsidP="007F5C7A">
      <w:pPr>
        <w:spacing w:line="240" w:lineRule="auto"/>
        <w:ind w:firstLine="720"/>
        <w:rPr>
          <w:rFonts w:eastAsiaTheme="minorHAnsi"/>
          <w:color w:val="202122"/>
          <w:szCs w:val="24"/>
          <w:shd w:val="clear" w:color="auto" w:fill="FFFFFF"/>
          <w:lang w:val="id-ID"/>
        </w:rPr>
      </w:pPr>
      <w:r>
        <w:rPr>
          <w:szCs w:val="24"/>
          <w:lang w:val="en-ID"/>
        </w:rPr>
        <w:t>S</w:t>
      </w:r>
      <w:r w:rsidRPr="005E3A4A">
        <w:rPr>
          <w:szCs w:val="24"/>
          <w:lang w:val="id-ID"/>
        </w:rPr>
        <w:t>ikap merupakan kecendrungan untuk bertindak, berpikir, berpresepsi, dan merasa dalam menghadapi objek, ide, situasi, atau nilai. Sikap bukanlah prilaku, tetapi lebih merupakan kecendrungan untuk berprilaku dengan cara tertentu terhadap objek sikap. Objek sikap bisa berupa orang, benda, tempat, gagasan, situasi, atau kelompo</w:t>
      </w:r>
      <w:r>
        <w:rPr>
          <w:szCs w:val="24"/>
          <w:lang w:val="en-ID"/>
        </w:rPr>
        <w:t>k.</w:t>
      </w:r>
      <w:r w:rsidRPr="007F5C7A">
        <w:rPr>
          <w:rFonts w:eastAsiaTheme="minorHAnsi"/>
          <w:color w:val="202122"/>
          <w:szCs w:val="24"/>
          <w:shd w:val="clear" w:color="auto" w:fill="FFFFFF"/>
          <w:lang w:val="id-ID"/>
        </w:rPr>
        <w:t xml:space="preserve"> </w:t>
      </w:r>
    </w:p>
    <w:p w:rsidR="007F5C7A" w:rsidRPr="00557C8D" w:rsidRDefault="007F5C7A" w:rsidP="00557C8D">
      <w:pPr>
        <w:pStyle w:val="NoSpacing"/>
        <w:ind w:firstLine="720"/>
        <w:jc w:val="both"/>
        <w:rPr>
          <w:rFonts w:ascii="Times New Roman" w:hAnsi="Times New Roman" w:cs="Times New Roman"/>
          <w:sz w:val="24"/>
          <w:szCs w:val="24"/>
          <w:shd w:val="clear" w:color="auto" w:fill="FFFFFF"/>
        </w:rPr>
      </w:pPr>
      <w:r w:rsidRPr="00557C8D">
        <w:rPr>
          <w:rFonts w:ascii="Times New Roman" w:hAnsi="Times New Roman" w:cs="Times New Roman"/>
          <w:sz w:val="24"/>
          <w:szCs w:val="24"/>
          <w:shd w:val="clear" w:color="auto" w:fill="FFFFFF"/>
        </w:rPr>
        <w:t>Secara etimologi kata daring merupakan kata istilah dalam bahasa Indonesia yang bermakna terhubung atau tersambung. Kata daring dalam bahasa Inggris terkenal dengan sebutan “online” yang memiliki makna tertentu dalam hal teknologi komputer dan telekomunikasi. Secara umum, "online" menunjukkan keadaan terhubung, sementara "offline" menunjukkan keadaan terputus. Daring juga dapat diartikan sebagai suatu keadaan komputer yang dapat saling bertukar informasi karena sudah terhubung ke sebuah internet.</w:t>
      </w:r>
    </w:p>
    <w:p w:rsidR="00C94DA9" w:rsidRPr="00557C8D" w:rsidRDefault="00C94DA9" w:rsidP="00557C8D">
      <w:pPr>
        <w:pStyle w:val="NoSpacing"/>
        <w:ind w:firstLine="720"/>
        <w:jc w:val="both"/>
        <w:rPr>
          <w:rFonts w:ascii="Times New Roman" w:hAnsi="Times New Roman" w:cs="Times New Roman"/>
          <w:sz w:val="24"/>
          <w:szCs w:val="24"/>
          <w:lang w:eastAsia="id-ID"/>
        </w:rPr>
      </w:pPr>
      <w:r w:rsidRPr="00557C8D">
        <w:rPr>
          <w:rFonts w:ascii="Times New Roman" w:hAnsi="Times New Roman" w:cs="Times New Roman"/>
          <w:sz w:val="24"/>
          <w:szCs w:val="24"/>
          <w:lang w:val="en-ID" w:eastAsia="id-ID"/>
        </w:rPr>
        <w:t>K</w:t>
      </w:r>
      <w:r w:rsidRPr="00557C8D">
        <w:rPr>
          <w:rFonts w:ascii="Times New Roman" w:hAnsi="Times New Roman" w:cs="Times New Roman"/>
          <w:sz w:val="24"/>
          <w:szCs w:val="24"/>
          <w:lang w:eastAsia="id-ID"/>
        </w:rPr>
        <w:t xml:space="preserve">egiatan layanan </w:t>
      </w:r>
      <w:hyperlink r:id="rId9" w:tooltip="Daring" w:history="1">
        <w:r w:rsidRPr="00557C8D">
          <w:rPr>
            <w:rFonts w:ascii="Times New Roman" w:hAnsi="Times New Roman" w:cs="Times New Roman"/>
            <w:sz w:val="24"/>
            <w:szCs w:val="24"/>
            <w:lang w:eastAsia="id-ID"/>
          </w:rPr>
          <w:t>daring</w:t>
        </w:r>
      </w:hyperlink>
      <w:r w:rsidRPr="00557C8D">
        <w:rPr>
          <w:rFonts w:ascii="Times New Roman" w:hAnsi="Times New Roman" w:cs="Times New Roman"/>
          <w:sz w:val="24"/>
          <w:szCs w:val="24"/>
          <w:lang w:eastAsia="id-ID"/>
        </w:rPr>
        <w:t> yang dilakukan</w:t>
      </w:r>
      <w:r w:rsidRPr="00557C8D">
        <w:rPr>
          <w:rFonts w:ascii="Times New Roman" w:hAnsi="Times New Roman" w:cs="Times New Roman"/>
          <w:sz w:val="24"/>
          <w:szCs w:val="24"/>
          <w:lang w:val="en-ID" w:eastAsia="id-ID"/>
        </w:rPr>
        <w:t xml:space="preserve"> banyak orang, </w:t>
      </w:r>
      <w:r w:rsidRPr="00557C8D">
        <w:rPr>
          <w:rFonts w:ascii="Times New Roman" w:hAnsi="Times New Roman" w:cs="Times New Roman"/>
          <w:sz w:val="24"/>
          <w:szCs w:val="24"/>
          <w:lang w:eastAsia="id-ID"/>
        </w:rPr>
        <w:t>merupakan bentuk interaksi layanan baru yang tidak memerlukan komunikasi tatap muka secara langsung. Layanan daring dapat dilakukan secara terpisah dari dan ke seluruh user melalui media </w:t>
      </w:r>
      <w:hyperlink r:id="rId10" w:tooltip="Notebook" w:history="1">
        <w:r w:rsidRPr="00557C8D">
          <w:rPr>
            <w:rFonts w:ascii="Times New Roman" w:hAnsi="Times New Roman" w:cs="Times New Roman"/>
            <w:sz w:val="24"/>
            <w:szCs w:val="24"/>
            <w:lang w:eastAsia="id-ID"/>
          </w:rPr>
          <w:t>notebook</w:t>
        </w:r>
      </w:hyperlink>
      <w:r w:rsidRPr="00557C8D">
        <w:rPr>
          <w:rFonts w:ascii="Times New Roman" w:hAnsi="Times New Roman" w:cs="Times New Roman"/>
          <w:sz w:val="24"/>
          <w:szCs w:val="24"/>
          <w:lang w:eastAsia="id-ID"/>
        </w:rPr>
        <w:t>, </w:t>
      </w:r>
      <w:hyperlink r:id="rId11" w:tooltip="Komputer" w:history="1">
        <w:r w:rsidRPr="00557C8D">
          <w:rPr>
            <w:rFonts w:ascii="Times New Roman" w:hAnsi="Times New Roman" w:cs="Times New Roman"/>
            <w:sz w:val="24"/>
            <w:szCs w:val="24"/>
            <w:lang w:eastAsia="id-ID"/>
          </w:rPr>
          <w:t>komputer</w:t>
        </w:r>
      </w:hyperlink>
      <w:r w:rsidRPr="00557C8D">
        <w:rPr>
          <w:rFonts w:ascii="Times New Roman" w:hAnsi="Times New Roman" w:cs="Times New Roman"/>
          <w:sz w:val="24"/>
          <w:szCs w:val="24"/>
          <w:lang w:eastAsia="id-ID"/>
        </w:rPr>
        <w:t>, ataupun </w:t>
      </w:r>
      <w:hyperlink r:id="rId12" w:tooltip="Handphone" w:history="1">
        <w:r w:rsidRPr="00557C8D">
          <w:rPr>
            <w:rFonts w:ascii="Times New Roman" w:hAnsi="Times New Roman" w:cs="Times New Roman"/>
            <w:sz w:val="24"/>
            <w:szCs w:val="24"/>
            <w:lang w:eastAsia="id-ID"/>
          </w:rPr>
          <w:t>handphone</w:t>
        </w:r>
      </w:hyperlink>
      <w:r w:rsidRPr="00557C8D">
        <w:rPr>
          <w:rFonts w:ascii="Times New Roman" w:hAnsi="Times New Roman" w:cs="Times New Roman"/>
          <w:sz w:val="24"/>
          <w:szCs w:val="24"/>
          <w:lang w:eastAsia="id-ID"/>
        </w:rPr>
        <w:t xml:space="preserve"> yang tersambung dengan layanan akses Internet. Layanan daring perpustakaan adalah salah satu bentuk layanan </w:t>
      </w:r>
      <w:hyperlink r:id="rId13" w:tooltip="Perdagangan elektronik" w:history="1">
        <w:r w:rsidRPr="00557C8D">
          <w:rPr>
            <w:rFonts w:ascii="Times New Roman" w:hAnsi="Times New Roman" w:cs="Times New Roman"/>
            <w:sz w:val="24"/>
            <w:szCs w:val="24"/>
            <w:lang w:eastAsia="id-ID"/>
          </w:rPr>
          <w:t>elektronik</w:t>
        </w:r>
      </w:hyperlink>
      <w:r w:rsidRPr="00557C8D">
        <w:rPr>
          <w:rFonts w:ascii="Times New Roman" w:hAnsi="Times New Roman" w:cs="Times New Roman"/>
          <w:sz w:val="24"/>
          <w:szCs w:val="24"/>
          <w:lang w:eastAsia="id-ID"/>
        </w:rPr>
        <w:t> yang digunakan untuk kegiatan </w:t>
      </w:r>
      <w:hyperlink r:id="rId14" w:tooltip="Transaksi (halaman belum tersedia)" w:history="1">
        <w:r w:rsidRPr="00557C8D">
          <w:rPr>
            <w:rFonts w:ascii="Times New Roman" w:hAnsi="Times New Roman" w:cs="Times New Roman"/>
            <w:sz w:val="24"/>
            <w:szCs w:val="24"/>
            <w:lang w:eastAsia="id-ID"/>
          </w:rPr>
          <w:t>transaksi</w:t>
        </w:r>
      </w:hyperlink>
      <w:r w:rsidRPr="00557C8D">
        <w:rPr>
          <w:rFonts w:ascii="Times New Roman" w:hAnsi="Times New Roman" w:cs="Times New Roman"/>
          <w:sz w:val="24"/>
          <w:szCs w:val="24"/>
          <w:lang w:eastAsia="id-ID"/>
        </w:rPr>
        <w:t> dari pemberi layanan ke penerima layanan ataupun penjual ke </w:t>
      </w:r>
      <w:hyperlink r:id="rId15" w:tooltip="Konsumen" w:history="1">
        <w:r w:rsidRPr="00557C8D">
          <w:rPr>
            <w:rFonts w:ascii="Times New Roman" w:hAnsi="Times New Roman" w:cs="Times New Roman"/>
            <w:sz w:val="24"/>
            <w:szCs w:val="24"/>
            <w:lang w:eastAsia="id-ID"/>
          </w:rPr>
          <w:t>konsumen</w:t>
        </w:r>
      </w:hyperlink>
      <w:r w:rsidRPr="00557C8D">
        <w:rPr>
          <w:rFonts w:ascii="Times New Roman" w:hAnsi="Times New Roman" w:cs="Times New Roman"/>
          <w:sz w:val="24"/>
          <w:szCs w:val="24"/>
          <w:lang w:eastAsia="id-ID"/>
        </w:rPr>
        <w:t>.</w:t>
      </w:r>
    </w:p>
    <w:p w:rsidR="00C94DA9" w:rsidRPr="00557C8D" w:rsidRDefault="00C94DA9" w:rsidP="00557C8D">
      <w:pPr>
        <w:pStyle w:val="NoSpacing"/>
        <w:ind w:firstLine="720"/>
        <w:jc w:val="both"/>
        <w:rPr>
          <w:rFonts w:ascii="Times New Roman" w:hAnsi="Times New Roman" w:cs="Times New Roman"/>
          <w:sz w:val="24"/>
          <w:szCs w:val="24"/>
          <w:lang w:eastAsia="id-ID"/>
        </w:rPr>
      </w:pPr>
      <w:r w:rsidRPr="00557C8D">
        <w:rPr>
          <w:rFonts w:ascii="Times New Roman" w:hAnsi="Times New Roman" w:cs="Times New Roman"/>
          <w:sz w:val="24"/>
          <w:szCs w:val="24"/>
          <w:lang w:eastAsia="id-ID"/>
        </w:rPr>
        <w:t xml:space="preserve">Pada dasarnya layanan daring perpustakaan dapat dilakukan dengan cara melakukan window searching online pada website atau portal yang dituju. Kemudian, pengguna (user) dapat mengeklik layanan apa  yang akan diinginkan. Setelah itu, pengguna kemudian dibawa kepada jendela yang menampilkan tata cara pemanfaatan layanan daring yang tersedia. Terus disepakati dan kemudian pemberi/penyedia layanan daring akan mengirim sesutu yang dibutuhkan dalam bentuk online. Dewasa ini, tata cara layanan online dapat dilakukan semakin mudah. Ketika pelanggan membutuhkan sesuatu yang berhubungan dengan keperluannya, ia cukup melakukan interaksi online dengan sang pemberi layanan ataupun mengirimkan email atau sms sesuai aturan. </w:t>
      </w:r>
    </w:p>
    <w:p w:rsidR="00C94DA9" w:rsidRDefault="00C94DA9" w:rsidP="00557C8D">
      <w:pPr>
        <w:pStyle w:val="NoSpacing"/>
        <w:jc w:val="both"/>
        <w:rPr>
          <w:rFonts w:ascii="Times New Roman" w:hAnsi="Times New Roman" w:cs="Times New Roman"/>
          <w:sz w:val="24"/>
          <w:szCs w:val="24"/>
        </w:rPr>
      </w:pPr>
      <w:r w:rsidRPr="00557C8D">
        <w:rPr>
          <w:rFonts w:ascii="Times New Roman" w:hAnsi="Times New Roman" w:cs="Times New Roman"/>
          <w:sz w:val="24"/>
          <w:szCs w:val="24"/>
        </w:rPr>
        <w:t>Dari berbagai penjelasan  dapat disimpulkan bahwa layanan daring perpustakaan adalah layanan yang dilakukan oleh sebuah perpustakaan secara tersambung/ terhubung dengan jaringan internet yang menyuguhkan aksesbility berbagai bentuk/ jenis layanan yang bertujuan untuk memenuhi kebutuhan pemustaka. Suguhan akses yang dimaksud adalah hal-hal yang terkait dengan penyediaan layanan ebook, ejournal, artikel ilmiah, pengecekan plagiat, surat bebas pustaka, sirkulasi, dan penelusuran sumber literatur.</w:t>
      </w:r>
    </w:p>
    <w:p w:rsidR="00B8650A" w:rsidRPr="00557C8D" w:rsidRDefault="00B8650A" w:rsidP="00557C8D">
      <w:pPr>
        <w:pStyle w:val="NoSpacing"/>
        <w:jc w:val="both"/>
        <w:rPr>
          <w:rFonts w:ascii="Times New Roman" w:hAnsi="Times New Roman" w:cs="Times New Roman"/>
          <w:sz w:val="24"/>
          <w:szCs w:val="24"/>
        </w:rPr>
      </w:pPr>
    </w:p>
    <w:p w:rsidR="00B65C47" w:rsidRPr="00B65C47" w:rsidRDefault="00B65C47" w:rsidP="008608BA">
      <w:pPr>
        <w:spacing w:after="0" w:line="276" w:lineRule="auto"/>
        <w:ind w:left="0" w:firstLine="0"/>
        <w:rPr>
          <w:rFonts w:eastAsiaTheme="minorHAnsi"/>
          <w:color w:val="auto"/>
          <w:szCs w:val="24"/>
        </w:rPr>
      </w:pPr>
      <w:r>
        <w:rPr>
          <w:rFonts w:eastAsiaTheme="minorHAnsi"/>
          <w:color w:val="auto"/>
          <w:szCs w:val="24"/>
        </w:rPr>
        <w:lastRenderedPageBreak/>
        <w:t>H</w:t>
      </w:r>
      <w:r w:rsidRPr="00B65C47">
        <w:rPr>
          <w:rFonts w:eastAsiaTheme="minorHAnsi"/>
          <w:color w:val="auto"/>
          <w:szCs w:val="24"/>
        </w:rPr>
        <w:t>ipotesis kerja penelitian ini, sebagai berikut:</w:t>
      </w:r>
    </w:p>
    <w:p w:rsidR="00B65C47" w:rsidRPr="00B65C47" w:rsidRDefault="00B65C47" w:rsidP="008608BA">
      <w:pPr>
        <w:numPr>
          <w:ilvl w:val="0"/>
          <w:numId w:val="1"/>
        </w:numPr>
        <w:spacing w:after="0" w:line="276" w:lineRule="auto"/>
        <w:rPr>
          <w:rFonts w:eastAsiaTheme="minorHAnsi"/>
          <w:color w:val="auto"/>
          <w:szCs w:val="24"/>
        </w:rPr>
      </w:pPr>
      <w:bookmarkStart w:id="0" w:name="_Hlk57905637"/>
      <w:r w:rsidRPr="00B65C47">
        <w:rPr>
          <w:rFonts w:eastAsiaTheme="minorHAnsi"/>
          <w:color w:val="auto"/>
          <w:szCs w:val="24"/>
        </w:rPr>
        <w:t xml:space="preserve">Diduga terdapat pengaruh positif antara layanan daring perpustakaan perguruan tinggi dengan kepuasan </w:t>
      </w:r>
      <w:proofErr w:type="gramStart"/>
      <w:r w:rsidRPr="00B65C47">
        <w:rPr>
          <w:rFonts w:eastAsiaTheme="minorHAnsi"/>
          <w:color w:val="auto"/>
          <w:szCs w:val="24"/>
        </w:rPr>
        <w:t>mahasiswa .</w:t>
      </w:r>
      <w:proofErr w:type="gramEnd"/>
      <w:r w:rsidRPr="00B65C47">
        <w:rPr>
          <w:rFonts w:eastAsiaTheme="minorHAnsi"/>
          <w:color w:val="auto"/>
          <w:szCs w:val="24"/>
        </w:rPr>
        <w:t xml:space="preserve"> </w:t>
      </w:r>
    </w:p>
    <w:p w:rsidR="00B65C47" w:rsidRPr="00B65C47" w:rsidRDefault="00B65C47" w:rsidP="008608BA">
      <w:pPr>
        <w:numPr>
          <w:ilvl w:val="0"/>
          <w:numId w:val="1"/>
        </w:numPr>
        <w:spacing w:after="0" w:line="276" w:lineRule="auto"/>
        <w:rPr>
          <w:rFonts w:eastAsiaTheme="minorHAnsi"/>
          <w:color w:val="auto"/>
          <w:szCs w:val="24"/>
        </w:rPr>
      </w:pPr>
      <w:r w:rsidRPr="00B65C47">
        <w:rPr>
          <w:rFonts w:eastAsiaTheme="minorHAnsi"/>
          <w:color w:val="auto"/>
          <w:szCs w:val="24"/>
        </w:rPr>
        <w:t xml:space="preserve">Diduga terdapat pengaruh positif antara sikap dengan </w:t>
      </w:r>
      <w:proofErr w:type="gramStart"/>
      <w:r w:rsidRPr="00B65C47">
        <w:rPr>
          <w:rFonts w:eastAsiaTheme="minorHAnsi"/>
          <w:color w:val="auto"/>
          <w:szCs w:val="24"/>
        </w:rPr>
        <w:t>kepuasan  mahasiswa</w:t>
      </w:r>
      <w:proofErr w:type="gramEnd"/>
      <w:r w:rsidRPr="00B65C47">
        <w:rPr>
          <w:rFonts w:eastAsiaTheme="minorHAnsi"/>
          <w:color w:val="auto"/>
          <w:szCs w:val="24"/>
        </w:rPr>
        <w:t>.</w:t>
      </w:r>
    </w:p>
    <w:p w:rsidR="00B65C47" w:rsidRPr="00B65C47" w:rsidRDefault="00B65C47" w:rsidP="008608BA">
      <w:pPr>
        <w:numPr>
          <w:ilvl w:val="0"/>
          <w:numId w:val="1"/>
        </w:numPr>
        <w:spacing w:after="0" w:line="276" w:lineRule="auto"/>
        <w:rPr>
          <w:rFonts w:eastAsiaTheme="minorHAnsi"/>
          <w:color w:val="auto"/>
          <w:szCs w:val="24"/>
        </w:rPr>
      </w:pPr>
      <w:r w:rsidRPr="00B65C47">
        <w:rPr>
          <w:rFonts w:eastAsiaTheme="minorHAnsi"/>
          <w:color w:val="auto"/>
          <w:szCs w:val="24"/>
        </w:rPr>
        <w:t xml:space="preserve">Diduga terdapat hubungan positif secara bersama-sama layanan daring perpustakaan perguruan tinggi dan sikap terhadap kepuasan mahasiswa. </w:t>
      </w:r>
    </w:p>
    <w:bookmarkEnd w:id="0"/>
    <w:p w:rsidR="00B65C47" w:rsidRDefault="00B65C47" w:rsidP="00B11BB1">
      <w:pPr>
        <w:ind w:left="0" w:firstLine="0"/>
        <w:rPr>
          <w:sz w:val="20"/>
          <w:szCs w:val="20"/>
        </w:rPr>
      </w:pPr>
    </w:p>
    <w:p w:rsidR="00A423F0" w:rsidRPr="00EE3A4B" w:rsidRDefault="00EE3A4B" w:rsidP="00B11BB1">
      <w:pPr>
        <w:ind w:left="0" w:firstLine="0"/>
        <w:rPr>
          <w:b/>
          <w:szCs w:val="24"/>
        </w:rPr>
      </w:pPr>
      <w:r w:rsidRPr="00EE3A4B">
        <w:rPr>
          <w:b/>
          <w:szCs w:val="24"/>
        </w:rPr>
        <w:t>Metode</w:t>
      </w:r>
    </w:p>
    <w:p w:rsidR="00C53109" w:rsidRDefault="00557C8D" w:rsidP="00C53109">
      <w:pPr>
        <w:spacing w:after="160" w:line="240" w:lineRule="auto"/>
        <w:ind w:left="0" w:firstLine="720"/>
        <w:rPr>
          <w:rFonts w:eastAsiaTheme="minorHAnsi"/>
          <w:color w:val="auto"/>
          <w:szCs w:val="24"/>
          <w:lang w:val="id-ID"/>
        </w:rPr>
      </w:pPr>
      <w:r>
        <w:rPr>
          <w:rFonts w:eastAsiaTheme="minorHAnsi"/>
          <w:color w:val="auto"/>
          <w:szCs w:val="24"/>
        </w:rPr>
        <w:t>Penelitian ini menggunakan</w:t>
      </w:r>
      <w:r w:rsidR="00C53109" w:rsidRPr="00C53109">
        <w:rPr>
          <w:rFonts w:eastAsiaTheme="minorHAnsi"/>
          <w:color w:val="auto"/>
          <w:szCs w:val="24"/>
          <w:lang w:val="id-ID"/>
        </w:rPr>
        <w:t xml:space="preserve"> metode survei dengan teknik korelasional. Teknik ini dilakukan untuk menganalisis </w:t>
      </w:r>
      <w:r>
        <w:rPr>
          <w:rFonts w:eastAsiaTheme="minorHAnsi"/>
          <w:color w:val="auto"/>
          <w:szCs w:val="24"/>
        </w:rPr>
        <w:t xml:space="preserve">pengaruh </w:t>
      </w:r>
      <w:r w:rsidR="00C53109" w:rsidRPr="00C53109">
        <w:rPr>
          <w:rFonts w:eastAsiaTheme="minorHAnsi"/>
          <w:color w:val="auto"/>
          <w:szCs w:val="24"/>
          <w:lang w:val="id-ID"/>
        </w:rPr>
        <w:t>hubungan antara dua variabel bebas (</w:t>
      </w:r>
      <w:r w:rsidR="00C53109" w:rsidRPr="00C53109">
        <w:rPr>
          <w:rFonts w:eastAsiaTheme="minorHAnsi"/>
          <w:b/>
          <w:i/>
          <w:color w:val="auto"/>
          <w:szCs w:val="24"/>
          <w:lang w:val="id-ID"/>
        </w:rPr>
        <w:t>independent variable</w:t>
      </w:r>
      <w:r w:rsidR="00C53109" w:rsidRPr="00C53109">
        <w:rPr>
          <w:rFonts w:eastAsiaTheme="minorHAnsi"/>
          <w:color w:val="auto"/>
          <w:szCs w:val="24"/>
          <w:lang w:val="id-ID"/>
        </w:rPr>
        <w:t xml:space="preserve">), yaitu </w:t>
      </w:r>
      <w:r w:rsidR="00C53109" w:rsidRPr="00C53109">
        <w:rPr>
          <w:rFonts w:eastAsiaTheme="minorHAnsi"/>
          <w:color w:val="auto"/>
          <w:szCs w:val="24"/>
        </w:rPr>
        <w:t>layanan daring perpustakaan</w:t>
      </w:r>
      <w:r w:rsidR="00C53109" w:rsidRPr="00C53109">
        <w:rPr>
          <w:rFonts w:eastAsiaTheme="minorHAnsi"/>
          <w:color w:val="auto"/>
          <w:szCs w:val="24"/>
          <w:lang w:val="id-ID"/>
        </w:rPr>
        <w:t xml:space="preserve"> (X</w:t>
      </w:r>
      <w:r w:rsidR="00C53109" w:rsidRPr="00C53109">
        <w:rPr>
          <w:rFonts w:eastAsiaTheme="minorHAnsi"/>
          <w:color w:val="auto"/>
          <w:szCs w:val="24"/>
          <w:vertAlign w:val="subscript"/>
          <w:lang w:val="en-ID"/>
        </w:rPr>
        <w:t>1</w:t>
      </w:r>
      <w:r w:rsidR="00C53109" w:rsidRPr="00C53109">
        <w:rPr>
          <w:rFonts w:eastAsiaTheme="minorHAnsi"/>
          <w:color w:val="auto"/>
          <w:szCs w:val="24"/>
          <w:lang w:val="id-ID"/>
        </w:rPr>
        <w:t xml:space="preserve">) </w:t>
      </w:r>
      <w:r w:rsidR="00C53109" w:rsidRPr="00C53109">
        <w:rPr>
          <w:rFonts w:eastAsiaTheme="minorHAnsi"/>
          <w:color w:val="auto"/>
          <w:szCs w:val="24"/>
        </w:rPr>
        <w:t>d</w:t>
      </w:r>
      <w:r w:rsidR="00C53109" w:rsidRPr="00C53109">
        <w:rPr>
          <w:rFonts w:eastAsiaTheme="minorHAnsi"/>
          <w:color w:val="auto"/>
          <w:szCs w:val="24"/>
          <w:lang w:val="id-ID"/>
        </w:rPr>
        <w:t xml:space="preserve">an </w:t>
      </w:r>
      <w:r w:rsidR="00C53109" w:rsidRPr="00C53109">
        <w:rPr>
          <w:rFonts w:eastAsiaTheme="minorHAnsi"/>
          <w:color w:val="auto"/>
          <w:szCs w:val="24"/>
          <w:lang w:val="en-ID"/>
        </w:rPr>
        <w:t>sikap mahasiswa (X</w:t>
      </w:r>
      <w:r w:rsidR="00C53109" w:rsidRPr="00C53109">
        <w:rPr>
          <w:rFonts w:eastAsiaTheme="minorHAnsi"/>
          <w:color w:val="auto"/>
          <w:szCs w:val="24"/>
          <w:vertAlign w:val="subscript"/>
          <w:lang w:val="en-ID"/>
        </w:rPr>
        <w:t>2</w:t>
      </w:r>
      <w:r w:rsidR="00C53109" w:rsidRPr="00C53109">
        <w:rPr>
          <w:rFonts w:eastAsiaTheme="minorHAnsi"/>
          <w:color w:val="auto"/>
          <w:szCs w:val="24"/>
          <w:lang w:val="en-ID"/>
        </w:rPr>
        <w:t xml:space="preserve">). Dan  </w:t>
      </w:r>
      <w:r w:rsidR="00C53109" w:rsidRPr="00C53109">
        <w:rPr>
          <w:rFonts w:eastAsiaTheme="minorHAnsi"/>
          <w:color w:val="auto"/>
          <w:szCs w:val="24"/>
        </w:rPr>
        <w:t xml:space="preserve"> </w:t>
      </w:r>
      <w:r w:rsidR="00C53109" w:rsidRPr="00C53109">
        <w:rPr>
          <w:rFonts w:eastAsiaTheme="minorHAnsi"/>
          <w:color w:val="auto"/>
          <w:szCs w:val="24"/>
          <w:lang w:val="id-ID"/>
        </w:rPr>
        <w:t>variabel terikat (</w:t>
      </w:r>
      <w:r w:rsidR="00C53109" w:rsidRPr="00C53109">
        <w:rPr>
          <w:rFonts w:eastAsiaTheme="minorHAnsi"/>
          <w:b/>
          <w:i/>
          <w:color w:val="auto"/>
          <w:szCs w:val="24"/>
          <w:lang w:val="id-ID"/>
        </w:rPr>
        <w:t>dependent variable</w:t>
      </w:r>
      <w:proofErr w:type="gramStart"/>
      <w:r w:rsidR="00C53109" w:rsidRPr="00C53109">
        <w:rPr>
          <w:rFonts w:eastAsiaTheme="minorHAnsi"/>
          <w:color w:val="auto"/>
          <w:szCs w:val="24"/>
          <w:lang w:val="id-ID"/>
        </w:rPr>
        <w:t>) ,</w:t>
      </w:r>
      <w:proofErr w:type="gramEnd"/>
      <w:r w:rsidR="00C53109" w:rsidRPr="00C53109">
        <w:rPr>
          <w:rFonts w:eastAsiaTheme="minorHAnsi"/>
          <w:color w:val="auto"/>
          <w:szCs w:val="24"/>
          <w:lang w:val="id-ID"/>
        </w:rPr>
        <w:t xml:space="preserve"> yaitu </w:t>
      </w:r>
      <w:r w:rsidR="00C53109" w:rsidRPr="00C53109">
        <w:rPr>
          <w:rFonts w:eastAsiaTheme="minorHAnsi"/>
          <w:color w:val="auto"/>
          <w:szCs w:val="24"/>
          <w:lang w:val="en-ID"/>
        </w:rPr>
        <w:t xml:space="preserve">kepuasan </w:t>
      </w:r>
      <w:r w:rsidR="00C53109" w:rsidRPr="00C53109">
        <w:rPr>
          <w:rFonts w:eastAsiaTheme="minorHAnsi"/>
          <w:color w:val="auto"/>
          <w:szCs w:val="24"/>
        </w:rPr>
        <w:t xml:space="preserve">mahasiswa </w:t>
      </w:r>
      <w:r w:rsidR="00C53109" w:rsidRPr="00C53109">
        <w:rPr>
          <w:rFonts w:eastAsiaTheme="minorHAnsi"/>
          <w:color w:val="auto"/>
          <w:szCs w:val="24"/>
          <w:lang w:val="id-ID"/>
        </w:rPr>
        <w:t>(Y)</w:t>
      </w:r>
      <w:r w:rsidR="00C53109" w:rsidRPr="00C53109">
        <w:rPr>
          <w:rFonts w:eastAsiaTheme="minorHAnsi"/>
          <w:color w:val="auto"/>
          <w:szCs w:val="24"/>
          <w:lang w:val="en-ID"/>
        </w:rPr>
        <w:t>.</w:t>
      </w:r>
      <w:r w:rsidR="00C53109" w:rsidRPr="00C53109">
        <w:rPr>
          <w:rFonts w:eastAsiaTheme="minorHAnsi"/>
          <w:color w:val="auto"/>
          <w:szCs w:val="24"/>
          <w:lang w:val="id-ID"/>
        </w:rPr>
        <w:t xml:space="preserve"> Untuk melihat hubungan tersebut dapat dilihat pada gambar konstelasi model masalah di bawah ini.</w:t>
      </w:r>
    </w:p>
    <w:p w:rsidR="00B8650A" w:rsidRDefault="00B8650A" w:rsidP="00C53109">
      <w:pPr>
        <w:spacing w:after="160" w:line="240" w:lineRule="auto"/>
        <w:ind w:left="0" w:firstLine="720"/>
        <w:rPr>
          <w:rFonts w:eastAsiaTheme="minorHAnsi"/>
          <w:color w:val="auto"/>
          <w:szCs w:val="24"/>
          <w:lang w:val="id-ID"/>
        </w:rPr>
      </w:pPr>
    </w:p>
    <w:p w:rsidR="00C53109" w:rsidRPr="00C53109" w:rsidRDefault="00706FE3" w:rsidP="00C53109">
      <w:pPr>
        <w:spacing w:after="0" w:line="240" w:lineRule="auto"/>
        <w:ind w:left="426" w:firstLine="0"/>
        <w:jc w:val="left"/>
        <w:rPr>
          <w:rFonts w:eastAsiaTheme="minorHAnsi"/>
          <w:color w:val="auto"/>
          <w:sz w:val="20"/>
          <w:szCs w:val="20"/>
          <w:lang w:val="sv-SE"/>
        </w:rPr>
      </w:pPr>
      <w:r w:rsidRPr="00C53109">
        <w:rPr>
          <w:rFonts w:eastAsiaTheme="minorHAnsi"/>
          <w:noProof/>
          <w:color w:val="auto"/>
          <w:sz w:val="20"/>
          <w:szCs w:val="20"/>
        </w:rPr>
        <mc:AlternateContent>
          <mc:Choice Requires="wps">
            <w:drawing>
              <wp:anchor distT="0" distB="0" distL="114300" distR="114300" simplePos="0" relativeHeight="251664384" behindDoc="0" locked="0" layoutInCell="1" allowOverlap="1" wp14:anchorId="1BE6E7B7" wp14:editId="04541AE2">
                <wp:simplePos x="0" y="0"/>
                <wp:positionH relativeFrom="column">
                  <wp:posOffset>1382395</wp:posOffset>
                </wp:positionH>
                <wp:positionV relativeFrom="paragraph">
                  <wp:posOffset>14605</wp:posOffset>
                </wp:positionV>
                <wp:extent cx="5715" cy="255905"/>
                <wp:effectExtent l="0" t="0" r="323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99EDD"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1.15pt" to="109.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"/>
            </w:pict>
          </mc:Fallback>
        </mc:AlternateContent>
      </w:r>
      <w:r w:rsidRPr="00C53109">
        <w:rPr>
          <w:rFonts w:eastAsiaTheme="minorHAnsi"/>
          <w:noProof/>
          <w:color w:val="auto"/>
          <w:sz w:val="20"/>
          <w:szCs w:val="20"/>
        </w:rPr>
        <mc:AlternateContent>
          <mc:Choice Requires="wps">
            <w:drawing>
              <wp:anchor distT="0" distB="0" distL="114300" distR="114300" simplePos="0" relativeHeight="251665408" behindDoc="0" locked="0" layoutInCell="1" allowOverlap="1" wp14:anchorId="12202FD9" wp14:editId="77D85D36">
                <wp:simplePos x="0" y="0"/>
                <wp:positionH relativeFrom="column">
                  <wp:posOffset>4697730</wp:posOffset>
                </wp:positionH>
                <wp:positionV relativeFrom="paragraph">
                  <wp:posOffset>11430</wp:posOffset>
                </wp:positionV>
                <wp:extent cx="0" cy="506730"/>
                <wp:effectExtent l="76200" t="0" r="57150" b="647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6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1CC8"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9pt" to="369.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">
                <v:stroke endarrow="block"/>
              </v:line>
            </w:pict>
          </mc:Fallback>
        </mc:AlternateContent>
      </w:r>
      <w:r w:rsidRPr="00C53109">
        <w:rPr>
          <w:rFonts w:eastAsiaTheme="minorHAnsi"/>
          <w:noProof/>
          <w:color w:val="auto"/>
          <w:sz w:val="20"/>
          <w:szCs w:val="20"/>
        </w:rPr>
        <mc:AlternateContent>
          <mc:Choice Requires="wps">
            <w:drawing>
              <wp:anchor distT="0" distB="0" distL="114300" distR="114300" simplePos="0" relativeHeight="251663360" behindDoc="0" locked="0" layoutInCell="1" allowOverlap="1" wp14:anchorId="427CE876" wp14:editId="4CEEDCD8">
                <wp:simplePos x="0" y="0"/>
                <wp:positionH relativeFrom="column">
                  <wp:posOffset>1374355</wp:posOffset>
                </wp:positionH>
                <wp:positionV relativeFrom="paragraph">
                  <wp:posOffset>11837</wp:posOffset>
                </wp:positionV>
                <wp:extent cx="3357922" cy="7684"/>
                <wp:effectExtent l="0" t="0" r="3302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7922" cy="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1BCC"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95pt" to="37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"/>
            </w:pict>
          </mc:Fallback>
        </mc:AlternateContent>
      </w:r>
      <w:r w:rsidR="00C53109" w:rsidRPr="00C53109">
        <w:rPr>
          <w:rFonts w:eastAsiaTheme="minorHAnsi"/>
          <w:color w:val="auto"/>
          <w:sz w:val="20"/>
          <w:szCs w:val="20"/>
          <w:lang w:val="sv-SE"/>
        </w:rPr>
        <w:t xml:space="preserve">                                                       </w:t>
      </w:r>
    </w:p>
    <w:p w:rsidR="00C53109" w:rsidRPr="00C53109" w:rsidRDefault="00C53109" w:rsidP="00C53109">
      <w:pPr>
        <w:spacing w:after="0" w:line="240" w:lineRule="auto"/>
        <w:ind w:left="426" w:firstLine="0"/>
        <w:jc w:val="left"/>
        <w:rPr>
          <w:rFonts w:eastAsiaTheme="minorHAnsi"/>
          <w:color w:val="auto"/>
          <w:sz w:val="20"/>
          <w:szCs w:val="20"/>
          <w:lang w:val="sv-SE"/>
        </w:rPr>
      </w:pPr>
    </w:p>
    <w:p w:rsidR="00C53109" w:rsidRPr="00C53109" w:rsidRDefault="00706FE3" w:rsidP="00C53109">
      <w:pPr>
        <w:spacing w:after="0" w:line="240" w:lineRule="auto"/>
        <w:ind w:left="426" w:firstLine="0"/>
        <w:jc w:val="left"/>
        <w:rPr>
          <w:rFonts w:eastAsiaTheme="minorHAnsi"/>
          <w:color w:val="auto"/>
          <w:sz w:val="20"/>
          <w:szCs w:val="20"/>
          <w:lang w:val="sv-SE"/>
        </w:rPr>
      </w:pPr>
      <w:r w:rsidRPr="00C53109">
        <w:rPr>
          <w:rFonts w:eastAsiaTheme="minorHAnsi"/>
          <w:noProof/>
          <w:color w:val="auto"/>
          <w:sz w:val="20"/>
          <w:szCs w:val="20"/>
        </w:rPr>
        <mc:AlternateContent>
          <mc:Choice Requires="wps">
            <w:drawing>
              <wp:anchor distT="0" distB="0" distL="114300" distR="114300" simplePos="0" relativeHeight="251669504" behindDoc="0" locked="0" layoutInCell="1" allowOverlap="1" wp14:anchorId="45E93D85" wp14:editId="1FE9EC4A">
                <wp:simplePos x="0" y="0"/>
                <wp:positionH relativeFrom="column">
                  <wp:posOffset>2330570</wp:posOffset>
                </wp:positionH>
                <wp:positionV relativeFrom="paragraph">
                  <wp:posOffset>129228</wp:posOffset>
                </wp:positionV>
                <wp:extent cx="646430" cy="689610"/>
                <wp:effectExtent l="0" t="38100" r="39370" b="15240"/>
                <wp:wrapNone/>
                <wp:docPr id="25397" name="Arc 25397"/>
                <wp:cNvGraphicFramePr/>
                <a:graphic xmlns:a="http://schemas.openxmlformats.org/drawingml/2006/main">
                  <a:graphicData uri="http://schemas.microsoft.com/office/word/2010/wordprocessingShape">
                    <wps:wsp>
                      <wps:cNvSpPr/>
                      <wps:spPr>
                        <a:xfrm>
                          <a:off x="0" y="0"/>
                          <a:ext cx="646430" cy="689610"/>
                        </a:xfrm>
                        <a:prstGeom prst="arc">
                          <a:avLst>
                            <a:gd name="adj1" fmla="val 14878592"/>
                            <a:gd name="adj2" fmla="val 65802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67130" id="Arc 25397" o:spid="_x0000_s1026" style="position:absolute;margin-left:183.5pt;margin-top:10.2pt;width:50.9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430,68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" path="m195155,28218nsc333335,-35393,494384,11154,583566,140477v80981,117429,83983,276501,7498,397312c507022,670538,348349,724057,208047,666978l323215,344805,195155,28218xem195155,28218nfc333335,-35393,494384,11154,583566,140477v80981,117429,83983,276501,7498,397312c507022,670538,348349,724057,208047,666978e" filled="f" strokecolor="windowText" strokeweight=".5pt">
                <v:stroke joinstyle="miter"/>
                <v:path arrowok="t" o:connecttype="custom" o:connectlocs="195155,28218;583566,140477;591064,537789;208047,666978" o:connectangles="0,0,0,0"/>
              </v:shape>
            </w:pict>
          </mc:Fallback>
        </mc:AlternateContent>
      </w:r>
      <w:r w:rsidR="00EE3A4B" w:rsidRPr="00C53109">
        <w:rPr>
          <w:rFonts w:eastAsiaTheme="minorHAnsi"/>
          <w:noProof/>
          <w:color w:val="auto"/>
          <w:sz w:val="20"/>
          <w:szCs w:val="20"/>
        </w:rPr>
        <mc:AlternateContent>
          <mc:Choice Requires="wps">
            <w:drawing>
              <wp:anchor distT="0" distB="0" distL="114300" distR="114300" simplePos="0" relativeHeight="251659264" behindDoc="0" locked="0" layoutInCell="1" allowOverlap="1" wp14:anchorId="07A6FDDB" wp14:editId="2C65784D">
                <wp:simplePos x="0" y="0"/>
                <wp:positionH relativeFrom="column">
                  <wp:posOffset>449843</wp:posOffset>
                </wp:positionH>
                <wp:positionV relativeFrom="paragraph">
                  <wp:posOffset>8028</wp:posOffset>
                </wp:positionV>
                <wp:extent cx="2066925" cy="405442"/>
                <wp:effectExtent l="0" t="0" r="2857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5442"/>
                        </a:xfrm>
                        <a:prstGeom prst="rect">
                          <a:avLst/>
                        </a:prstGeom>
                        <a:solidFill>
                          <a:srgbClr val="E7E6E6">
                            <a:tint val="95000"/>
                            <a:satMod val="170000"/>
                          </a:srgbClr>
                        </a:solidFill>
                        <a:ln w="9525">
                          <a:solidFill>
                            <a:srgbClr val="000000"/>
                          </a:solidFill>
                          <a:miter lim="800000"/>
                          <a:headEnd/>
                          <a:tailEnd/>
                        </a:ln>
                        <a:effectLst/>
                      </wps:spPr>
                      <wps:txbx>
                        <w:txbxContent>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lang w:val="en-US"/>
                              </w:rPr>
                              <w:t>Layana Daring Perpustakaan</w:t>
                            </w:r>
                          </w:p>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rPr>
                              <w:t>(Variabel X</w:t>
                            </w:r>
                            <w:r w:rsidRPr="00EE3A4B">
                              <w:rPr>
                                <w:rFonts w:ascii="Times New Roman" w:hAnsi="Times New Roman" w:cs="Times New Roman"/>
                                <w:sz w:val="20"/>
                                <w:szCs w:val="20"/>
                                <w:vertAlign w:val="subscript"/>
                              </w:rPr>
                              <w:t>1</w:t>
                            </w:r>
                            <w:r w:rsidRPr="00EE3A4B">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FDDB" id="_x0000_t202" coordsize="21600,21600" o:spt="202" path="m,l,21600r21600,l21600,xe">
                <v:stroke joinstyle="miter"/>
                <v:path gradientshapeok="t" o:connecttype="rect"/>
              </v:shapetype>
              <v:shape id="Text Box 8" o:spid="_x0000_s1026" type="#_x0000_t202" style="position:absolute;left:0;text-align:left;margin-left:35.4pt;margin-top:.65pt;width:162.7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" fillcolor="#e9e7e7">
                <v:textbox>
                  <w:txbxContent>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lang w:val="en-US"/>
                        </w:rPr>
                        <w:t>Layana Daring Perpustakaan</w:t>
                      </w:r>
                    </w:p>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rPr>
                        <w:t>(Variabel X</w:t>
                      </w:r>
                      <w:r w:rsidRPr="00EE3A4B">
                        <w:rPr>
                          <w:rFonts w:ascii="Times New Roman" w:hAnsi="Times New Roman" w:cs="Times New Roman"/>
                          <w:sz w:val="20"/>
                          <w:szCs w:val="20"/>
                          <w:vertAlign w:val="subscript"/>
                        </w:rPr>
                        <w:t>1</w:t>
                      </w:r>
                      <w:r w:rsidRPr="00EE3A4B">
                        <w:rPr>
                          <w:rFonts w:ascii="Times New Roman" w:hAnsi="Times New Roman" w:cs="Times New Roman"/>
                          <w:sz w:val="20"/>
                          <w:szCs w:val="20"/>
                        </w:rPr>
                        <w:t>)</w:t>
                      </w:r>
                    </w:p>
                  </w:txbxContent>
                </v:textbox>
              </v:shape>
            </w:pict>
          </mc:Fallback>
        </mc:AlternateContent>
      </w:r>
    </w:p>
    <w:p w:rsidR="00C53109" w:rsidRPr="00C53109" w:rsidRDefault="00706FE3" w:rsidP="00C53109">
      <w:pPr>
        <w:spacing w:after="0" w:line="240" w:lineRule="auto"/>
        <w:ind w:left="426" w:firstLine="0"/>
        <w:jc w:val="left"/>
        <w:rPr>
          <w:rFonts w:eastAsiaTheme="minorHAnsi"/>
          <w:color w:val="auto"/>
          <w:sz w:val="20"/>
          <w:szCs w:val="20"/>
          <w:lang w:val="sv-SE"/>
        </w:rPr>
      </w:pPr>
      <w:r w:rsidRPr="00C53109">
        <w:rPr>
          <w:rFonts w:eastAsiaTheme="minorHAnsi"/>
          <w:noProof/>
          <w:color w:val="auto"/>
          <w:sz w:val="20"/>
          <w:szCs w:val="20"/>
        </w:rPr>
        <mc:AlternateContent>
          <mc:Choice Requires="wps">
            <w:drawing>
              <wp:anchor distT="0" distB="0" distL="114300" distR="114300" simplePos="0" relativeHeight="251661312" behindDoc="0" locked="0" layoutInCell="1" allowOverlap="1" wp14:anchorId="214E2583" wp14:editId="4E01CD55">
                <wp:simplePos x="0" y="0"/>
                <wp:positionH relativeFrom="column">
                  <wp:posOffset>3805603</wp:posOffset>
                </wp:positionH>
                <wp:positionV relativeFrom="paragraph">
                  <wp:posOffset>60685</wp:posOffset>
                </wp:positionV>
                <wp:extent cx="1714500" cy="414020"/>
                <wp:effectExtent l="0" t="0"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4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728C" w:rsidRPr="00706FE3" w:rsidRDefault="00F6728C" w:rsidP="00C53109">
                            <w:pPr>
                              <w:pStyle w:val="NoSpacing"/>
                              <w:jc w:val="center"/>
                              <w:rPr>
                                <w:rFonts w:ascii="Times New Roman" w:hAnsi="Times New Roman" w:cs="Times New Roman"/>
                                <w:sz w:val="20"/>
                                <w:szCs w:val="20"/>
                              </w:rPr>
                            </w:pPr>
                            <w:r w:rsidRPr="00706FE3">
                              <w:rPr>
                                <w:rFonts w:ascii="Times New Roman" w:hAnsi="Times New Roman" w:cs="Times New Roman"/>
                                <w:sz w:val="20"/>
                                <w:szCs w:val="20"/>
                                <w:lang w:val="en-US"/>
                              </w:rPr>
                              <w:t>Kepuasan Mahasiswa</w:t>
                            </w:r>
                          </w:p>
                          <w:p w:rsidR="00F6728C" w:rsidRPr="00706FE3" w:rsidRDefault="00F6728C" w:rsidP="00C53109">
                            <w:pPr>
                              <w:pStyle w:val="NoSpacing"/>
                              <w:jc w:val="center"/>
                              <w:rPr>
                                <w:rFonts w:ascii="Times New Roman" w:hAnsi="Times New Roman" w:cs="Times New Roman"/>
                                <w:sz w:val="20"/>
                                <w:szCs w:val="20"/>
                              </w:rPr>
                            </w:pPr>
                            <w:r w:rsidRPr="00706FE3">
                              <w:rPr>
                                <w:rFonts w:ascii="Times New Roman" w:hAnsi="Times New Roman" w:cs="Times New Roman"/>
                                <w:sz w:val="20"/>
                                <w:szCs w:val="20"/>
                              </w:rPr>
                              <w:t>(Variabel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2583" id="Text Box 9" o:spid="_x0000_s1027" type="#_x0000_t202" style="position:absolute;left:0;text-align:left;margin-left:299.65pt;margin-top:4.8pt;width:13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" fillcolor="white [3201]" strokecolor="black [3200]" strokeweight="1pt">
                <v:textbox>
                  <w:txbxContent>
                    <w:p w:rsidR="00F6728C" w:rsidRPr="00706FE3" w:rsidRDefault="00F6728C" w:rsidP="00C53109">
                      <w:pPr>
                        <w:pStyle w:val="NoSpacing"/>
                        <w:jc w:val="center"/>
                        <w:rPr>
                          <w:rFonts w:ascii="Times New Roman" w:hAnsi="Times New Roman" w:cs="Times New Roman"/>
                          <w:sz w:val="20"/>
                          <w:szCs w:val="20"/>
                        </w:rPr>
                      </w:pPr>
                      <w:r w:rsidRPr="00706FE3">
                        <w:rPr>
                          <w:rFonts w:ascii="Times New Roman" w:hAnsi="Times New Roman" w:cs="Times New Roman"/>
                          <w:sz w:val="20"/>
                          <w:szCs w:val="20"/>
                          <w:lang w:val="en-US"/>
                        </w:rPr>
                        <w:t>Kepuasan Mahasiswa</w:t>
                      </w:r>
                    </w:p>
                    <w:p w:rsidR="00F6728C" w:rsidRPr="00706FE3" w:rsidRDefault="00F6728C" w:rsidP="00C53109">
                      <w:pPr>
                        <w:pStyle w:val="NoSpacing"/>
                        <w:jc w:val="center"/>
                        <w:rPr>
                          <w:rFonts w:ascii="Times New Roman" w:hAnsi="Times New Roman" w:cs="Times New Roman"/>
                          <w:sz w:val="20"/>
                          <w:szCs w:val="20"/>
                        </w:rPr>
                      </w:pPr>
                      <w:r w:rsidRPr="00706FE3">
                        <w:rPr>
                          <w:rFonts w:ascii="Times New Roman" w:hAnsi="Times New Roman" w:cs="Times New Roman"/>
                          <w:sz w:val="20"/>
                          <w:szCs w:val="20"/>
                        </w:rPr>
                        <w:t>(Variabel Y)</w:t>
                      </w:r>
                    </w:p>
                  </w:txbxContent>
                </v:textbox>
              </v:shape>
            </w:pict>
          </mc:Fallback>
        </mc:AlternateContent>
      </w:r>
    </w:p>
    <w:p w:rsidR="00C53109" w:rsidRPr="00C53109" w:rsidRDefault="00C53109" w:rsidP="00C53109">
      <w:pPr>
        <w:spacing w:after="0" w:line="240" w:lineRule="auto"/>
        <w:ind w:left="426" w:firstLine="0"/>
        <w:jc w:val="left"/>
        <w:rPr>
          <w:rFonts w:eastAsiaTheme="minorHAnsi"/>
          <w:color w:val="auto"/>
          <w:sz w:val="20"/>
          <w:szCs w:val="20"/>
          <w:lang w:val="sv-SE"/>
        </w:rPr>
      </w:pPr>
    </w:p>
    <w:p w:rsidR="00C53109" w:rsidRPr="00C53109" w:rsidRDefault="00706FE3" w:rsidP="00C53109">
      <w:pPr>
        <w:spacing w:after="0" w:line="240" w:lineRule="auto"/>
        <w:ind w:left="426" w:firstLine="0"/>
        <w:jc w:val="left"/>
        <w:rPr>
          <w:rFonts w:eastAsiaTheme="minorHAnsi"/>
          <w:color w:val="auto"/>
          <w:sz w:val="20"/>
          <w:szCs w:val="20"/>
          <w:lang w:val="sv-SE"/>
        </w:rPr>
      </w:pPr>
      <w:r w:rsidRPr="00C53109">
        <w:rPr>
          <w:rFonts w:eastAsiaTheme="minorHAnsi"/>
          <w:noProof/>
          <w:color w:val="auto"/>
          <w:sz w:val="20"/>
          <w:szCs w:val="20"/>
        </w:rPr>
        <mc:AlternateContent>
          <mc:Choice Requires="wps">
            <w:drawing>
              <wp:anchor distT="0" distB="0" distL="114300" distR="114300" simplePos="0" relativeHeight="251666432" behindDoc="0" locked="0" layoutInCell="1" allowOverlap="1" wp14:anchorId="3F680DC4" wp14:editId="15E500CE">
                <wp:simplePos x="0" y="0"/>
                <wp:positionH relativeFrom="column">
                  <wp:posOffset>2986177</wp:posOffset>
                </wp:positionH>
                <wp:positionV relativeFrom="paragraph">
                  <wp:posOffset>9249</wp:posOffset>
                </wp:positionV>
                <wp:extent cx="810883" cy="0"/>
                <wp:effectExtent l="0" t="76200" r="2794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08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021B9"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75pt" to="2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">
                <v:stroke endarrow="block"/>
              </v:line>
            </w:pict>
          </mc:Fallback>
        </mc:AlternateContent>
      </w:r>
      <w:r w:rsidRPr="00C53109">
        <w:rPr>
          <w:rFonts w:eastAsiaTheme="minorHAnsi"/>
          <w:noProof/>
          <w:color w:val="auto"/>
          <w:sz w:val="20"/>
          <w:szCs w:val="20"/>
        </w:rPr>
        <mc:AlternateContent>
          <mc:Choice Requires="wps">
            <w:drawing>
              <wp:anchor distT="0" distB="0" distL="114300" distR="114300" simplePos="0" relativeHeight="251660288" behindDoc="0" locked="0" layoutInCell="1" allowOverlap="1" wp14:anchorId="1148E84F" wp14:editId="3504D672">
                <wp:simplePos x="0" y="0"/>
                <wp:positionH relativeFrom="column">
                  <wp:posOffset>451748</wp:posOffset>
                </wp:positionH>
                <wp:positionV relativeFrom="paragraph">
                  <wp:posOffset>43180</wp:posOffset>
                </wp:positionV>
                <wp:extent cx="2090057" cy="396815"/>
                <wp:effectExtent l="0" t="0" r="2476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396815"/>
                        </a:xfrm>
                        <a:prstGeom prst="rect">
                          <a:avLst/>
                        </a:prstGeom>
                        <a:solidFill>
                          <a:srgbClr val="E7E6E6">
                            <a:tint val="95000"/>
                            <a:satMod val="170000"/>
                          </a:srgbClr>
                        </a:solidFill>
                        <a:ln w="9525">
                          <a:solidFill>
                            <a:srgbClr val="000000"/>
                          </a:solidFill>
                          <a:miter lim="800000"/>
                          <a:headEnd/>
                          <a:tailEnd/>
                        </a:ln>
                        <a:effectLst/>
                      </wps:spPr>
                      <wps:txbx>
                        <w:txbxContent>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lang w:val="en-US"/>
                              </w:rPr>
                              <w:t>Sikap Mahasiswa</w:t>
                            </w:r>
                          </w:p>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rPr>
                              <w:t>(Variabel X</w:t>
                            </w:r>
                            <w:r w:rsidRPr="00EE3A4B">
                              <w:rPr>
                                <w:rFonts w:ascii="Times New Roman" w:hAnsi="Times New Roman" w:cs="Times New Roman"/>
                                <w:sz w:val="20"/>
                                <w:szCs w:val="20"/>
                                <w:vertAlign w:val="subscript"/>
                              </w:rPr>
                              <w:t>2</w:t>
                            </w:r>
                            <w:r w:rsidRPr="00EE3A4B">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E84F" id="Text Box 12" o:spid="_x0000_s1028" type="#_x0000_t202" style="position:absolute;left:0;text-align:left;margin-left:35.55pt;margin-top:3.4pt;width:164.5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" fillcolor="#e9e7e7">
                <v:textbox>
                  <w:txbxContent>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lang w:val="en-US"/>
                        </w:rPr>
                        <w:t>Sikap Mahasiswa</w:t>
                      </w:r>
                    </w:p>
                    <w:p w:rsidR="00F6728C" w:rsidRPr="00EE3A4B" w:rsidRDefault="00F6728C" w:rsidP="00C53109">
                      <w:pPr>
                        <w:pStyle w:val="NoSpacing"/>
                        <w:jc w:val="center"/>
                        <w:rPr>
                          <w:rFonts w:ascii="Times New Roman" w:hAnsi="Times New Roman" w:cs="Times New Roman"/>
                          <w:sz w:val="20"/>
                          <w:szCs w:val="20"/>
                        </w:rPr>
                      </w:pPr>
                      <w:r w:rsidRPr="00EE3A4B">
                        <w:rPr>
                          <w:rFonts w:ascii="Times New Roman" w:hAnsi="Times New Roman" w:cs="Times New Roman"/>
                          <w:sz w:val="20"/>
                          <w:szCs w:val="20"/>
                        </w:rPr>
                        <w:t>(Variabel X</w:t>
                      </w:r>
                      <w:r w:rsidRPr="00EE3A4B">
                        <w:rPr>
                          <w:rFonts w:ascii="Times New Roman" w:hAnsi="Times New Roman" w:cs="Times New Roman"/>
                          <w:sz w:val="20"/>
                          <w:szCs w:val="20"/>
                          <w:vertAlign w:val="subscript"/>
                        </w:rPr>
                        <w:t>2</w:t>
                      </w:r>
                      <w:r w:rsidRPr="00EE3A4B">
                        <w:rPr>
                          <w:rFonts w:ascii="Times New Roman" w:hAnsi="Times New Roman" w:cs="Times New Roman"/>
                          <w:sz w:val="20"/>
                          <w:szCs w:val="20"/>
                        </w:rPr>
                        <w:t>)</w:t>
                      </w:r>
                    </w:p>
                  </w:txbxContent>
                </v:textbox>
              </v:shape>
            </w:pict>
          </mc:Fallback>
        </mc:AlternateContent>
      </w:r>
    </w:p>
    <w:p w:rsidR="00C53109" w:rsidRPr="00C53109" w:rsidRDefault="00706FE3" w:rsidP="00C53109">
      <w:pPr>
        <w:spacing w:after="0" w:line="240" w:lineRule="auto"/>
        <w:ind w:left="426" w:firstLine="0"/>
        <w:jc w:val="left"/>
        <w:rPr>
          <w:rFonts w:eastAsiaTheme="minorHAnsi"/>
          <w:color w:val="auto"/>
          <w:sz w:val="20"/>
          <w:szCs w:val="20"/>
          <w:lang w:val="sv-SE"/>
        </w:rPr>
      </w:pPr>
      <w:r w:rsidRPr="00C53109">
        <w:rPr>
          <w:rFonts w:eastAsiaTheme="minorHAnsi"/>
          <w:noProof/>
          <w:color w:val="auto"/>
          <w:sz w:val="20"/>
          <w:szCs w:val="20"/>
        </w:rPr>
        <mc:AlternateContent>
          <mc:Choice Requires="wps">
            <w:drawing>
              <wp:anchor distT="0" distB="0" distL="114300" distR="114300" simplePos="0" relativeHeight="251662336" behindDoc="0" locked="0" layoutInCell="1" allowOverlap="1" wp14:anchorId="0BD15F6A" wp14:editId="7A462F02">
                <wp:simplePos x="0" y="0"/>
                <wp:positionH relativeFrom="column">
                  <wp:posOffset>4720087</wp:posOffset>
                </wp:positionH>
                <wp:positionV relativeFrom="paragraph">
                  <wp:posOffset>45360</wp:posOffset>
                </wp:positionV>
                <wp:extent cx="10831" cy="327803"/>
                <wp:effectExtent l="76200" t="38100" r="65405" b="152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31" cy="32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6EE0" id="Straight Connector 2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5pt,3.55pt" to="37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">
                <v:stroke endarrow="block"/>
              </v:line>
            </w:pict>
          </mc:Fallback>
        </mc:AlternateContent>
      </w:r>
    </w:p>
    <w:p w:rsidR="00C53109" w:rsidRPr="00C53109" w:rsidRDefault="00C53109" w:rsidP="00C53109">
      <w:pPr>
        <w:spacing w:after="0" w:line="240" w:lineRule="auto"/>
        <w:ind w:left="426" w:firstLine="0"/>
        <w:jc w:val="left"/>
        <w:rPr>
          <w:rFonts w:eastAsiaTheme="minorHAnsi"/>
          <w:color w:val="auto"/>
          <w:sz w:val="20"/>
          <w:szCs w:val="20"/>
          <w:lang w:val="sv-SE"/>
        </w:rPr>
      </w:pPr>
      <w:r w:rsidRPr="00C53109">
        <w:rPr>
          <w:rFonts w:eastAsiaTheme="minorHAnsi"/>
          <w:color w:val="auto"/>
          <w:sz w:val="20"/>
          <w:szCs w:val="20"/>
          <w:lang w:val="sv-SE"/>
        </w:rPr>
        <w:t xml:space="preserve">                                                   </w:t>
      </w:r>
    </w:p>
    <w:p w:rsidR="00C53109" w:rsidRPr="00C53109" w:rsidRDefault="00706FE3" w:rsidP="00C53109">
      <w:pPr>
        <w:spacing w:after="0" w:line="240" w:lineRule="auto"/>
        <w:ind w:left="426" w:firstLine="0"/>
        <w:jc w:val="left"/>
        <w:rPr>
          <w:rFonts w:eastAsiaTheme="minorHAnsi"/>
          <w:color w:val="auto"/>
          <w:sz w:val="20"/>
          <w:szCs w:val="20"/>
          <w:lang w:val="sv-SE"/>
        </w:rPr>
      </w:pPr>
      <w:r w:rsidRPr="00C53109">
        <w:rPr>
          <w:rFonts w:eastAsiaTheme="minorHAnsi"/>
          <w:noProof/>
          <w:color w:val="auto"/>
          <w:sz w:val="20"/>
          <w:szCs w:val="20"/>
        </w:rPr>
        <mc:AlternateContent>
          <mc:Choice Requires="wps">
            <w:drawing>
              <wp:anchor distT="0" distB="0" distL="114300" distR="114300" simplePos="0" relativeHeight="251668480" behindDoc="0" locked="0" layoutInCell="1" allowOverlap="1" wp14:anchorId="20C15CA6" wp14:editId="350BFD89">
                <wp:simplePos x="0" y="0"/>
                <wp:positionH relativeFrom="column">
                  <wp:posOffset>1390291</wp:posOffset>
                </wp:positionH>
                <wp:positionV relativeFrom="paragraph">
                  <wp:posOffset>12053</wp:posOffset>
                </wp:positionV>
                <wp:extent cx="0" cy="124364"/>
                <wp:effectExtent l="0" t="0" r="190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FE60" id="Straight Connector 3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95pt" to="109.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"/>
            </w:pict>
          </mc:Fallback>
        </mc:AlternateContent>
      </w:r>
      <w:r w:rsidRPr="00C53109">
        <w:rPr>
          <w:rFonts w:eastAsiaTheme="minorHAnsi"/>
          <w:noProof/>
          <w:color w:val="auto"/>
          <w:sz w:val="20"/>
          <w:szCs w:val="20"/>
        </w:rPr>
        <mc:AlternateContent>
          <mc:Choice Requires="wps">
            <w:drawing>
              <wp:anchor distT="0" distB="0" distL="114300" distR="114300" simplePos="0" relativeHeight="251667456" behindDoc="0" locked="0" layoutInCell="1" allowOverlap="1" wp14:anchorId="688DD63D" wp14:editId="2460DDB8">
                <wp:simplePos x="0" y="0"/>
                <wp:positionH relativeFrom="column">
                  <wp:posOffset>1366484</wp:posOffset>
                </wp:positionH>
                <wp:positionV relativeFrom="paragraph">
                  <wp:posOffset>95645</wp:posOffset>
                </wp:positionV>
                <wp:extent cx="3365607" cy="38421"/>
                <wp:effectExtent l="0" t="0" r="25400" b="19050"/>
                <wp:wrapNone/>
                <wp:docPr id="25396" name="Straight Connector 25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607" cy="38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EC28" id="Straight Connector 2539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7.55pt" to="37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"/>
            </w:pict>
          </mc:Fallback>
        </mc:AlternateContent>
      </w:r>
    </w:p>
    <w:p w:rsidR="00B8650A" w:rsidRPr="00B8650A" w:rsidRDefault="00C53109" w:rsidP="00B8650A">
      <w:pPr>
        <w:pStyle w:val="NoSpacing"/>
        <w:rPr>
          <w:rFonts w:ascii="Times New Roman" w:hAnsi="Times New Roman" w:cs="Times New Roman"/>
        </w:rPr>
      </w:pPr>
      <w:r w:rsidRPr="00B8650A">
        <w:rPr>
          <w:rFonts w:ascii="Times New Roman" w:hAnsi="Times New Roman" w:cs="Times New Roman"/>
        </w:rPr>
        <w:t xml:space="preserve">                                                   </w:t>
      </w:r>
    </w:p>
    <w:p w:rsidR="00C53109" w:rsidRPr="00B8650A" w:rsidRDefault="00C53109" w:rsidP="00B8650A">
      <w:pPr>
        <w:pStyle w:val="NoSpacing"/>
        <w:jc w:val="center"/>
        <w:rPr>
          <w:rFonts w:ascii="Times New Roman" w:hAnsi="Times New Roman" w:cs="Times New Roman"/>
        </w:rPr>
      </w:pPr>
      <w:r w:rsidRPr="00B8650A">
        <w:rPr>
          <w:rFonts w:ascii="Times New Roman" w:hAnsi="Times New Roman" w:cs="Times New Roman"/>
        </w:rPr>
        <w:t>Gambar 1</w:t>
      </w:r>
    </w:p>
    <w:p w:rsidR="00C53109" w:rsidRPr="00B8650A" w:rsidRDefault="00C53109" w:rsidP="00B8650A">
      <w:pPr>
        <w:pStyle w:val="NoSpacing"/>
        <w:jc w:val="center"/>
        <w:rPr>
          <w:rFonts w:ascii="Times New Roman" w:hAnsi="Times New Roman" w:cs="Times New Roman"/>
        </w:rPr>
      </w:pPr>
      <w:r w:rsidRPr="00B8650A">
        <w:rPr>
          <w:rFonts w:ascii="Times New Roman" w:hAnsi="Times New Roman" w:cs="Times New Roman"/>
        </w:rPr>
        <w:t>Model Konstelasi Masalah</w:t>
      </w:r>
    </w:p>
    <w:p w:rsidR="00706FE3" w:rsidRDefault="00706FE3" w:rsidP="000F1EF6">
      <w:pPr>
        <w:spacing w:line="240" w:lineRule="auto"/>
        <w:rPr>
          <w:rFonts w:eastAsiaTheme="minorHAnsi"/>
          <w:color w:val="auto"/>
          <w:szCs w:val="24"/>
          <w:lang w:val="id-ID"/>
        </w:rPr>
      </w:pPr>
    </w:p>
    <w:p w:rsidR="000F1EF6" w:rsidRPr="000F1EF6" w:rsidRDefault="004C088B" w:rsidP="00F6728C">
      <w:pPr>
        <w:spacing w:line="240" w:lineRule="auto"/>
        <w:rPr>
          <w:rFonts w:eastAsiaTheme="minorHAnsi"/>
          <w:color w:val="auto"/>
          <w:szCs w:val="24"/>
          <w:lang w:val="id-ID"/>
        </w:rPr>
      </w:pPr>
      <w:r w:rsidRPr="00D96C09">
        <w:rPr>
          <w:rFonts w:eastAsiaTheme="minorHAnsi"/>
          <w:color w:val="auto"/>
          <w:szCs w:val="24"/>
          <w:lang w:val="id-ID"/>
        </w:rPr>
        <w:t xml:space="preserve">Responden penelitian adalah mahasiswa </w:t>
      </w:r>
      <w:r w:rsidRPr="00D96C09">
        <w:rPr>
          <w:rFonts w:eastAsiaTheme="minorHAnsi"/>
          <w:color w:val="auto"/>
          <w:szCs w:val="24"/>
        </w:rPr>
        <w:t xml:space="preserve">aktif </w:t>
      </w:r>
      <w:r w:rsidRPr="00D96C09">
        <w:rPr>
          <w:rFonts w:eastAsiaTheme="minorHAnsi"/>
          <w:color w:val="auto"/>
          <w:szCs w:val="24"/>
          <w:lang w:val="id-ID"/>
        </w:rPr>
        <w:t>berjumlah 300 orang</w:t>
      </w:r>
      <w:r w:rsidR="00F6728C">
        <w:rPr>
          <w:rFonts w:eastAsiaTheme="minorHAnsi"/>
          <w:color w:val="auto"/>
          <w:szCs w:val="24"/>
        </w:rPr>
        <w:t>,</w:t>
      </w:r>
      <w:r w:rsidRPr="00D96C09">
        <w:rPr>
          <w:rFonts w:eastAsiaTheme="minorHAnsi"/>
          <w:color w:val="auto"/>
          <w:szCs w:val="24"/>
          <w:lang w:val="id-ID"/>
        </w:rPr>
        <w:t xml:space="preserve"> diambil dari 20 perguruan tinggi negeri dan swasta di Riau</w:t>
      </w:r>
      <w:r w:rsidRPr="00D96C09">
        <w:rPr>
          <w:rFonts w:eastAsiaTheme="minorHAnsi"/>
          <w:color w:val="auto"/>
          <w:szCs w:val="24"/>
        </w:rPr>
        <w:t>,</w:t>
      </w:r>
      <w:r w:rsidRPr="00D96C09">
        <w:rPr>
          <w:rFonts w:eastAsiaTheme="minorHAnsi"/>
          <w:color w:val="auto"/>
          <w:szCs w:val="24"/>
          <w:lang w:val="id-ID"/>
        </w:rPr>
        <w:t xml:space="preserve"> menggunakan teknik </w:t>
      </w:r>
      <w:r w:rsidRPr="00D96C09">
        <w:rPr>
          <w:rFonts w:eastAsiaTheme="minorHAnsi"/>
          <w:color w:val="auto"/>
          <w:szCs w:val="24"/>
        </w:rPr>
        <w:t xml:space="preserve">quata </w:t>
      </w:r>
      <w:r w:rsidRPr="00D96C09">
        <w:rPr>
          <w:rFonts w:eastAsiaTheme="minorHAnsi"/>
          <w:color w:val="auto"/>
          <w:szCs w:val="24"/>
          <w:lang w:val="id-ID"/>
        </w:rPr>
        <w:t xml:space="preserve">sampling. Instrumen </w:t>
      </w:r>
      <w:r w:rsidRPr="00D96C09">
        <w:rPr>
          <w:rFonts w:eastAsiaTheme="minorHAnsi"/>
          <w:color w:val="auto"/>
          <w:szCs w:val="24"/>
        </w:rPr>
        <w:t xml:space="preserve"> </w:t>
      </w:r>
      <w:r w:rsidRPr="00D96C09">
        <w:rPr>
          <w:rFonts w:eastAsiaTheme="minorHAnsi"/>
          <w:color w:val="auto"/>
          <w:szCs w:val="24"/>
          <w:lang w:val="id-ID"/>
        </w:rPr>
        <w:t>menggunakan kuesioner google form, model skala Likert</w:t>
      </w:r>
      <w:r w:rsidRPr="00D96C09">
        <w:rPr>
          <w:rFonts w:eastAsiaTheme="minorHAnsi"/>
          <w:color w:val="auto"/>
          <w:szCs w:val="24"/>
        </w:rPr>
        <w:t>. T</w:t>
      </w:r>
      <w:r w:rsidRPr="00D96C09">
        <w:rPr>
          <w:rFonts w:eastAsiaTheme="minorHAnsi"/>
          <w:color w:val="auto"/>
          <w:szCs w:val="24"/>
          <w:lang w:val="id-ID"/>
        </w:rPr>
        <w:t>eknik analisis data dipakai adalah teknik analisis statistik deskriptif dan analisis statistik inferensial.</w:t>
      </w:r>
      <w:r w:rsidR="000F1EF6" w:rsidRPr="00D96C09">
        <w:rPr>
          <w:rFonts w:eastAsiaTheme="minorHAnsi"/>
          <w:color w:val="auto"/>
          <w:szCs w:val="24"/>
          <w:lang w:val="id-ID"/>
        </w:rPr>
        <w:t xml:space="preserve"> </w:t>
      </w:r>
      <w:r w:rsidR="00F6728C">
        <w:rPr>
          <w:rFonts w:eastAsiaTheme="minorHAnsi"/>
          <w:color w:val="auto"/>
          <w:szCs w:val="24"/>
        </w:rPr>
        <w:t>A</w:t>
      </w:r>
      <w:r w:rsidR="000F1EF6" w:rsidRPr="00D96C09">
        <w:rPr>
          <w:rFonts w:eastAsiaTheme="minorHAnsi"/>
          <w:color w:val="auto"/>
          <w:szCs w:val="24"/>
          <w:lang w:val="id-ID"/>
        </w:rPr>
        <w:t xml:space="preserve">nalisis statistik deskriptif dilakukan untuk memberikan gambaran tentang </w:t>
      </w:r>
      <w:r w:rsidR="000F1EF6" w:rsidRPr="00D96C09">
        <w:rPr>
          <w:rFonts w:eastAsiaTheme="minorHAnsi"/>
          <w:i/>
          <w:color w:val="auto"/>
          <w:szCs w:val="24"/>
          <w:lang w:val="id-ID"/>
        </w:rPr>
        <w:t>distribusi frekuensi, histogram data, modus, median, nilai rerata, dan simpangan baku.</w:t>
      </w:r>
      <w:r w:rsidR="00F6728C">
        <w:rPr>
          <w:rFonts w:eastAsiaTheme="minorHAnsi"/>
          <w:i/>
          <w:color w:val="auto"/>
          <w:szCs w:val="24"/>
        </w:rPr>
        <w:t xml:space="preserve"> </w:t>
      </w:r>
      <w:r w:rsidR="000F1EF6" w:rsidRPr="000F1EF6">
        <w:rPr>
          <w:rFonts w:eastAsiaTheme="minorHAnsi"/>
          <w:color w:val="auto"/>
          <w:szCs w:val="24"/>
          <w:lang w:val="id-ID"/>
        </w:rPr>
        <w:t xml:space="preserve">Analisis statistik inferensial dipakai untuk menguji hipotesis yang sudah dirumuskan sebelumnya. Namun sebelum pengujian hipotesis tersebut, terlebih dahulu dilakukan pengujian </w:t>
      </w:r>
      <w:r w:rsidR="000F1EF6" w:rsidRPr="000F1EF6">
        <w:rPr>
          <w:rFonts w:eastAsiaTheme="minorHAnsi"/>
          <w:b/>
          <w:i/>
          <w:color w:val="auto"/>
          <w:szCs w:val="24"/>
          <w:lang w:val="id-ID"/>
        </w:rPr>
        <w:t>persyaratan analisis</w:t>
      </w:r>
      <w:r w:rsidR="000F1EF6" w:rsidRPr="000F1EF6">
        <w:rPr>
          <w:rFonts w:eastAsiaTheme="minorHAnsi"/>
          <w:color w:val="auto"/>
          <w:szCs w:val="24"/>
          <w:lang w:val="id-ID"/>
        </w:rPr>
        <w:t xml:space="preserve"> yaitu </w:t>
      </w:r>
      <w:r w:rsidR="000F1EF6" w:rsidRPr="000F1EF6">
        <w:rPr>
          <w:rFonts w:eastAsiaTheme="minorHAnsi"/>
          <w:i/>
          <w:color w:val="auto"/>
          <w:szCs w:val="24"/>
          <w:lang w:val="id-ID"/>
        </w:rPr>
        <w:t>uji normalitas, uji homogenitas</w:t>
      </w:r>
      <w:r w:rsidR="000F1EF6" w:rsidRPr="000F1EF6">
        <w:rPr>
          <w:rFonts w:eastAsiaTheme="minorHAnsi"/>
          <w:color w:val="auto"/>
          <w:szCs w:val="24"/>
          <w:lang w:val="id-ID"/>
        </w:rPr>
        <w:t xml:space="preserve">, dan </w:t>
      </w:r>
      <w:r w:rsidR="000F1EF6" w:rsidRPr="000F1EF6">
        <w:rPr>
          <w:rFonts w:eastAsiaTheme="minorHAnsi"/>
          <w:i/>
          <w:color w:val="auto"/>
          <w:szCs w:val="24"/>
          <w:lang w:val="id-ID"/>
        </w:rPr>
        <w:t>uji linieritas</w:t>
      </w:r>
      <w:r w:rsidR="000F1EF6" w:rsidRPr="000F1EF6">
        <w:rPr>
          <w:rFonts w:eastAsiaTheme="minorHAnsi"/>
          <w:color w:val="auto"/>
          <w:szCs w:val="24"/>
          <w:lang w:val="id-ID"/>
        </w:rPr>
        <w:t xml:space="preserve">. </w:t>
      </w:r>
    </w:p>
    <w:p w:rsidR="00F6728C" w:rsidRDefault="00F6728C" w:rsidP="00B11BB1">
      <w:pPr>
        <w:ind w:left="0" w:firstLine="0"/>
        <w:rPr>
          <w:b/>
          <w:szCs w:val="24"/>
        </w:rPr>
      </w:pPr>
    </w:p>
    <w:p w:rsidR="00A423F0" w:rsidRPr="00706FE3" w:rsidRDefault="00706FE3" w:rsidP="00B11BB1">
      <w:pPr>
        <w:ind w:left="0" w:firstLine="0"/>
        <w:rPr>
          <w:b/>
          <w:szCs w:val="24"/>
        </w:rPr>
      </w:pPr>
      <w:r w:rsidRPr="00706FE3">
        <w:rPr>
          <w:b/>
          <w:szCs w:val="24"/>
        </w:rPr>
        <w:t>Hasil dan Pembahasan</w:t>
      </w:r>
    </w:p>
    <w:p w:rsidR="00463E3F" w:rsidRDefault="000F1EF6" w:rsidP="007E47D7">
      <w:pPr>
        <w:ind w:left="0" w:firstLine="720"/>
        <w:rPr>
          <w:sz w:val="22"/>
        </w:rPr>
      </w:pPr>
      <w:r w:rsidRPr="005E3A4A">
        <w:rPr>
          <w:szCs w:val="24"/>
        </w:rPr>
        <w:t xml:space="preserve">Hasil perhitungan statistik dasar </w:t>
      </w:r>
      <w:r w:rsidR="007E47D7">
        <w:rPr>
          <w:szCs w:val="24"/>
        </w:rPr>
        <w:t>(statistik deskriptif) dari ketiga variab</w:t>
      </w:r>
      <w:r w:rsidR="00742CDD">
        <w:rPr>
          <w:szCs w:val="24"/>
        </w:rPr>
        <w:t>e</w:t>
      </w:r>
      <w:r w:rsidR="007E47D7">
        <w:rPr>
          <w:szCs w:val="24"/>
        </w:rPr>
        <w:t>l, yaitu variab</w:t>
      </w:r>
      <w:r w:rsidR="00742CDD">
        <w:rPr>
          <w:szCs w:val="24"/>
        </w:rPr>
        <w:t>e</w:t>
      </w:r>
      <w:r w:rsidR="007E47D7">
        <w:rPr>
          <w:szCs w:val="24"/>
        </w:rPr>
        <w:t xml:space="preserve">l layanan daring perpustakaan </w:t>
      </w:r>
      <w:r w:rsidR="007E47D7">
        <w:rPr>
          <w:rFonts w:eastAsiaTheme="minorHAnsi"/>
          <w:color w:val="auto"/>
          <w:sz w:val="22"/>
          <w:lang w:val="sv-SE"/>
        </w:rPr>
        <w:t>(</w:t>
      </w:r>
      <w:r w:rsidR="007E47D7" w:rsidRPr="001A4ADA">
        <w:rPr>
          <w:rFonts w:eastAsiaTheme="minorHAnsi"/>
          <w:color w:val="auto"/>
          <w:sz w:val="22"/>
          <w:lang w:val="sv-SE"/>
        </w:rPr>
        <w:t>X</w:t>
      </w:r>
      <w:r w:rsidR="007E47D7" w:rsidRPr="001A4ADA">
        <w:rPr>
          <w:rFonts w:eastAsiaTheme="minorHAnsi"/>
          <w:color w:val="auto"/>
          <w:sz w:val="22"/>
          <w:vertAlign w:val="subscript"/>
          <w:lang w:val="sv-SE"/>
        </w:rPr>
        <w:t>1</w:t>
      </w:r>
      <w:r w:rsidR="007E47D7">
        <w:rPr>
          <w:rFonts w:eastAsiaTheme="minorHAnsi"/>
          <w:color w:val="auto"/>
          <w:sz w:val="22"/>
          <w:lang w:val="sv-SE"/>
        </w:rPr>
        <w:t>)</w:t>
      </w:r>
      <w:r w:rsidR="007E47D7">
        <w:rPr>
          <w:szCs w:val="24"/>
        </w:rPr>
        <w:t xml:space="preserve"> , sikap </w:t>
      </w:r>
      <w:r w:rsidR="007E47D7">
        <w:rPr>
          <w:rFonts w:eastAsiaTheme="minorHAnsi"/>
          <w:color w:val="auto"/>
          <w:sz w:val="22"/>
          <w:lang w:val="sv-SE"/>
        </w:rPr>
        <w:t>(</w:t>
      </w:r>
      <w:r w:rsidR="007E47D7" w:rsidRPr="001A4ADA">
        <w:rPr>
          <w:rFonts w:eastAsiaTheme="minorHAnsi"/>
          <w:color w:val="auto"/>
          <w:sz w:val="22"/>
          <w:lang w:val="sv-SE"/>
        </w:rPr>
        <w:t>X</w:t>
      </w:r>
      <w:r w:rsidR="007E47D7" w:rsidRPr="001A4ADA">
        <w:rPr>
          <w:rFonts w:eastAsiaTheme="minorHAnsi"/>
          <w:color w:val="auto"/>
          <w:sz w:val="22"/>
          <w:vertAlign w:val="subscript"/>
          <w:lang w:val="sv-SE"/>
        </w:rPr>
        <w:t>2</w:t>
      </w:r>
      <w:r w:rsidR="007E47D7">
        <w:rPr>
          <w:rFonts w:eastAsiaTheme="minorHAnsi"/>
          <w:color w:val="auto"/>
          <w:sz w:val="22"/>
          <w:lang w:val="sv-SE"/>
        </w:rPr>
        <w:t>)</w:t>
      </w:r>
      <w:r w:rsidR="007E47D7">
        <w:rPr>
          <w:szCs w:val="24"/>
        </w:rPr>
        <w:t xml:space="preserve"> , dan kepuasan (Y) dapat dilihat pada rangkuman hasil perhitungan statisti deskriptif di bawah ini.</w:t>
      </w:r>
    </w:p>
    <w:p w:rsidR="00F6728C" w:rsidRDefault="00F6728C" w:rsidP="00B11BB1">
      <w:pPr>
        <w:ind w:left="0" w:firstLine="0"/>
        <w:rPr>
          <w:sz w:val="22"/>
        </w:rPr>
      </w:pPr>
    </w:p>
    <w:p w:rsidR="00B8650A" w:rsidRDefault="00B8650A" w:rsidP="00B11BB1">
      <w:pPr>
        <w:ind w:left="0" w:firstLine="0"/>
        <w:rPr>
          <w:sz w:val="22"/>
        </w:rPr>
      </w:pPr>
    </w:p>
    <w:p w:rsidR="00B8650A" w:rsidRDefault="00B8650A" w:rsidP="00B11BB1">
      <w:pPr>
        <w:ind w:left="0" w:firstLine="0"/>
        <w:rPr>
          <w:sz w:val="22"/>
        </w:rPr>
      </w:pPr>
    </w:p>
    <w:p w:rsidR="00B8650A" w:rsidRDefault="00B8650A" w:rsidP="00B11BB1">
      <w:pPr>
        <w:ind w:left="0" w:firstLine="0"/>
        <w:rPr>
          <w:sz w:val="22"/>
        </w:rPr>
      </w:pPr>
    </w:p>
    <w:p w:rsidR="00B8650A" w:rsidRDefault="00B8650A" w:rsidP="00B11BB1">
      <w:pPr>
        <w:ind w:left="0" w:firstLine="0"/>
        <w:rPr>
          <w:sz w:val="22"/>
        </w:rPr>
      </w:pPr>
    </w:p>
    <w:p w:rsidR="00B8650A" w:rsidRPr="001A4ADA" w:rsidRDefault="00B8650A" w:rsidP="00B11BB1">
      <w:pPr>
        <w:ind w:left="0" w:firstLine="0"/>
        <w:rPr>
          <w:sz w:val="22"/>
        </w:rPr>
      </w:pPr>
    </w:p>
    <w:p w:rsidR="001A4ADA" w:rsidRPr="001A4ADA" w:rsidRDefault="001A4ADA" w:rsidP="001A4ADA">
      <w:pPr>
        <w:spacing w:after="0" w:line="240" w:lineRule="auto"/>
        <w:ind w:left="0" w:firstLine="0"/>
        <w:jc w:val="center"/>
        <w:rPr>
          <w:rFonts w:eastAsiaTheme="minorHAnsi"/>
          <w:color w:val="auto"/>
          <w:sz w:val="22"/>
        </w:rPr>
      </w:pPr>
      <w:r w:rsidRPr="001A4ADA">
        <w:rPr>
          <w:rFonts w:eastAsiaTheme="minorHAnsi"/>
          <w:color w:val="auto"/>
          <w:sz w:val="22"/>
        </w:rPr>
        <w:lastRenderedPageBreak/>
        <w:t>Tabel 1.</w:t>
      </w:r>
    </w:p>
    <w:p w:rsidR="001A4ADA" w:rsidRDefault="001A4ADA" w:rsidP="001A4ADA">
      <w:pPr>
        <w:spacing w:after="0" w:line="240" w:lineRule="auto"/>
        <w:ind w:left="0" w:firstLine="0"/>
        <w:jc w:val="center"/>
        <w:rPr>
          <w:rFonts w:eastAsiaTheme="minorHAnsi"/>
          <w:color w:val="auto"/>
          <w:sz w:val="22"/>
        </w:rPr>
      </w:pPr>
      <w:r w:rsidRPr="001A4ADA">
        <w:rPr>
          <w:rFonts w:eastAsiaTheme="minorHAnsi"/>
          <w:color w:val="auto"/>
          <w:sz w:val="22"/>
        </w:rPr>
        <w:t>Rangkuman Hasil Perhitungan Statistik Dasar</w:t>
      </w:r>
      <w:r w:rsidR="00D96C09">
        <w:rPr>
          <w:rFonts w:eastAsiaTheme="minorHAnsi"/>
          <w:color w:val="auto"/>
          <w:sz w:val="22"/>
        </w:rPr>
        <w:t xml:space="preserve"> (Deskriptif)</w:t>
      </w:r>
    </w:p>
    <w:p w:rsidR="00F6728C" w:rsidRPr="00F6728C" w:rsidRDefault="00F6728C" w:rsidP="001A4ADA">
      <w:pPr>
        <w:spacing w:after="0" w:line="240" w:lineRule="auto"/>
        <w:ind w:left="0" w:firstLine="0"/>
        <w:jc w:val="center"/>
        <w:rPr>
          <w:rFonts w:eastAsiaTheme="minorHAnsi"/>
          <w:color w:val="auto"/>
          <w:sz w:val="16"/>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610"/>
        <w:gridCol w:w="2127"/>
        <w:gridCol w:w="1701"/>
      </w:tblGrid>
      <w:tr w:rsidR="003229C0" w:rsidRPr="001A4ADA" w:rsidTr="00F6728C">
        <w:tc>
          <w:tcPr>
            <w:tcW w:w="2217" w:type="dxa"/>
            <w:shd w:val="clear" w:color="auto" w:fill="auto"/>
          </w:tcPr>
          <w:p w:rsidR="003229C0" w:rsidRPr="001A4ADA" w:rsidRDefault="003229C0" w:rsidP="00144F6E">
            <w:pPr>
              <w:spacing w:after="0" w:line="240" w:lineRule="auto"/>
              <w:ind w:left="0" w:firstLine="0"/>
              <w:jc w:val="center"/>
              <w:rPr>
                <w:rFonts w:eastAsiaTheme="minorHAnsi"/>
                <w:color w:val="auto"/>
                <w:sz w:val="22"/>
                <w:lang w:val="sv-SE"/>
              </w:rPr>
            </w:pPr>
            <w:r w:rsidRPr="001A4ADA">
              <w:rPr>
                <w:rFonts w:eastAsiaTheme="minorHAnsi"/>
                <w:color w:val="auto"/>
                <w:sz w:val="22"/>
                <w:lang w:val="sv-SE"/>
              </w:rPr>
              <w:t>Statistik</w:t>
            </w:r>
          </w:p>
        </w:tc>
        <w:tc>
          <w:tcPr>
            <w:tcW w:w="1610" w:type="dxa"/>
          </w:tcPr>
          <w:p w:rsidR="003229C0" w:rsidRPr="00663A3C" w:rsidRDefault="003229C0" w:rsidP="00144F6E">
            <w:pPr>
              <w:spacing w:after="0" w:line="240" w:lineRule="auto"/>
              <w:ind w:left="0" w:firstLine="0"/>
              <w:jc w:val="center"/>
              <w:rPr>
                <w:rFonts w:eastAsiaTheme="minorHAnsi"/>
                <w:color w:val="auto"/>
                <w:sz w:val="22"/>
                <w:lang w:val="sv-SE"/>
              </w:rPr>
            </w:pPr>
            <w:r>
              <w:rPr>
                <w:rFonts w:eastAsiaTheme="minorHAnsi"/>
                <w:color w:val="auto"/>
                <w:sz w:val="22"/>
                <w:lang w:val="sv-SE"/>
              </w:rPr>
              <w:t>Kepuasan (Y)</w:t>
            </w:r>
          </w:p>
        </w:tc>
        <w:tc>
          <w:tcPr>
            <w:tcW w:w="2127" w:type="dxa"/>
          </w:tcPr>
          <w:p w:rsidR="003229C0" w:rsidRDefault="003229C0" w:rsidP="003229C0">
            <w:pPr>
              <w:spacing w:after="0" w:line="240" w:lineRule="auto"/>
              <w:ind w:left="0" w:firstLine="0"/>
              <w:jc w:val="center"/>
              <w:rPr>
                <w:rFonts w:eastAsiaTheme="minorHAnsi"/>
                <w:color w:val="auto"/>
                <w:sz w:val="22"/>
                <w:lang w:val="sv-SE"/>
              </w:rPr>
            </w:pPr>
            <w:r>
              <w:rPr>
                <w:rFonts w:eastAsiaTheme="minorHAnsi"/>
                <w:color w:val="auto"/>
                <w:sz w:val="22"/>
                <w:lang w:val="sv-SE"/>
              </w:rPr>
              <w:t>Layanan Daring (X</w:t>
            </w:r>
            <w:r>
              <w:rPr>
                <w:rFonts w:eastAsiaTheme="minorHAnsi"/>
                <w:color w:val="auto"/>
                <w:sz w:val="22"/>
                <w:vertAlign w:val="subscript"/>
                <w:lang w:val="sv-SE"/>
              </w:rPr>
              <w:t>1</w:t>
            </w:r>
            <w:r>
              <w:rPr>
                <w:rFonts w:eastAsiaTheme="minorHAnsi"/>
                <w:color w:val="auto"/>
                <w:sz w:val="22"/>
                <w:lang w:val="sv-SE"/>
              </w:rPr>
              <w:t>)</w:t>
            </w:r>
          </w:p>
        </w:tc>
        <w:tc>
          <w:tcPr>
            <w:tcW w:w="1701" w:type="dxa"/>
          </w:tcPr>
          <w:p w:rsidR="003229C0" w:rsidRPr="00663A3C" w:rsidRDefault="003229C0" w:rsidP="00144F6E">
            <w:pPr>
              <w:spacing w:after="0" w:line="240" w:lineRule="auto"/>
              <w:ind w:left="0" w:firstLine="0"/>
              <w:jc w:val="center"/>
              <w:rPr>
                <w:rFonts w:eastAsiaTheme="minorHAnsi"/>
                <w:color w:val="auto"/>
                <w:sz w:val="22"/>
                <w:lang w:val="sv-SE"/>
              </w:rPr>
            </w:pPr>
            <w:r>
              <w:rPr>
                <w:rFonts w:eastAsiaTheme="minorHAnsi"/>
                <w:color w:val="auto"/>
                <w:sz w:val="22"/>
                <w:lang w:val="sv-SE"/>
              </w:rPr>
              <w:t>Sikap (</w:t>
            </w:r>
            <w:r w:rsidRPr="001A4ADA">
              <w:rPr>
                <w:rFonts w:eastAsiaTheme="minorHAnsi"/>
                <w:color w:val="auto"/>
                <w:sz w:val="22"/>
                <w:lang w:val="sv-SE"/>
              </w:rPr>
              <w:t>X</w:t>
            </w:r>
            <w:r w:rsidRPr="001A4ADA">
              <w:rPr>
                <w:rFonts w:eastAsiaTheme="minorHAnsi"/>
                <w:color w:val="auto"/>
                <w:sz w:val="22"/>
                <w:vertAlign w:val="subscript"/>
                <w:lang w:val="sv-SE"/>
              </w:rPr>
              <w:t>2</w:t>
            </w:r>
            <w:r>
              <w:rPr>
                <w:rFonts w:eastAsiaTheme="minorHAnsi"/>
                <w:color w:val="auto"/>
                <w:sz w:val="22"/>
                <w:lang w:val="sv-SE"/>
              </w:rPr>
              <w:t>)</w:t>
            </w:r>
          </w:p>
        </w:tc>
      </w:tr>
      <w:tr w:rsidR="003229C0" w:rsidRPr="001A4ADA" w:rsidTr="00F6728C">
        <w:tc>
          <w:tcPr>
            <w:tcW w:w="2217" w:type="dxa"/>
            <w:shd w:val="clear" w:color="auto" w:fill="auto"/>
          </w:tcPr>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Skor Terendah</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Skor Tertinggi</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Rentang Nilai</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Rata-Rata (M)</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Simpangan Baku (SD)</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Modus (Mo)</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Median (Me)</w:t>
            </w:r>
          </w:p>
        </w:tc>
        <w:tc>
          <w:tcPr>
            <w:tcW w:w="1610" w:type="dxa"/>
          </w:tcPr>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78</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99</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21</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88,33</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3,573</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88,47</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88,35</w:t>
            </w:r>
          </w:p>
        </w:tc>
        <w:tc>
          <w:tcPr>
            <w:tcW w:w="2127" w:type="dxa"/>
          </w:tcPr>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50</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72</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22</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63,78</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3,579</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65,18</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64,20</w:t>
            </w:r>
          </w:p>
        </w:tc>
        <w:tc>
          <w:tcPr>
            <w:tcW w:w="1701" w:type="dxa"/>
          </w:tcPr>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60</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86</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26</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75,81</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3,94</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76,21</w:t>
            </w:r>
          </w:p>
          <w:p w:rsidR="003229C0" w:rsidRPr="001A4ADA" w:rsidRDefault="003229C0" w:rsidP="00144F6E">
            <w:pPr>
              <w:spacing w:after="0" w:line="240" w:lineRule="auto"/>
              <w:ind w:left="0" w:firstLine="0"/>
              <w:jc w:val="left"/>
              <w:rPr>
                <w:rFonts w:eastAsiaTheme="minorHAnsi"/>
                <w:color w:val="auto"/>
                <w:sz w:val="22"/>
                <w:lang w:val="sv-SE"/>
              </w:rPr>
            </w:pPr>
            <w:r w:rsidRPr="001A4ADA">
              <w:rPr>
                <w:rFonts w:eastAsiaTheme="minorHAnsi"/>
                <w:color w:val="auto"/>
                <w:sz w:val="22"/>
                <w:lang w:val="sv-SE"/>
              </w:rPr>
              <w:t>73,95</w:t>
            </w:r>
          </w:p>
        </w:tc>
      </w:tr>
    </w:tbl>
    <w:p w:rsidR="00E06D00" w:rsidRDefault="00D96C09" w:rsidP="00C638B1">
      <w:pPr>
        <w:ind w:left="0" w:firstLine="0"/>
        <w:rPr>
          <w:i/>
          <w:sz w:val="22"/>
        </w:rPr>
      </w:pPr>
      <w:r>
        <w:rPr>
          <w:sz w:val="22"/>
        </w:rPr>
        <w:tab/>
      </w:r>
      <w:proofErr w:type="gramStart"/>
      <w:r w:rsidRPr="00D96C09">
        <w:rPr>
          <w:b/>
          <w:sz w:val="22"/>
        </w:rPr>
        <w:t>Sumber :</w:t>
      </w:r>
      <w:proofErr w:type="gramEnd"/>
      <w:r>
        <w:rPr>
          <w:sz w:val="22"/>
        </w:rPr>
        <w:t xml:space="preserve"> </w:t>
      </w:r>
      <w:r w:rsidRPr="00D96C09">
        <w:rPr>
          <w:i/>
          <w:sz w:val="22"/>
        </w:rPr>
        <w:t>Hasil Olahan Data, 2020.</w:t>
      </w:r>
    </w:p>
    <w:p w:rsidR="00C638B1" w:rsidRPr="00C638B1" w:rsidRDefault="00C638B1" w:rsidP="00C638B1">
      <w:pPr>
        <w:ind w:left="0" w:firstLine="0"/>
        <w:rPr>
          <w:sz w:val="16"/>
          <w:szCs w:val="16"/>
        </w:rPr>
      </w:pPr>
    </w:p>
    <w:p w:rsidR="003229C0" w:rsidRPr="00D96C09" w:rsidRDefault="008F54CF" w:rsidP="003229C0">
      <w:pPr>
        <w:spacing w:after="160" w:line="240" w:lineRule="auto"/>
        <w:ind w:left="0" w:firstLine="720"/>
        <w:rPr>
          <w:rFonts w:eastAsiaTheme="minorHAnsi"/>
          <w:color w:val="auto"/>
          <w:szCs w:val="24"/>
        </w:rPr>
      </w:pPr>
      <w:r w:rsidRPr="005E3A4A">
        <w:rPr>
          <w:szCs w:val="24"/>
        </w:rPr>
        <w:t xml:space="preserve">Berdasarkan hasil perhitungan terhadap skor kepuasan mahasiswa, diperoleh skor teoretik 23 - 115. Total skor tersebut diperoleh dari 23 butir pernyataan. Skor empirik terendah yang dicapai responden adalah 78 dan skor tertinggi 99 dengan rentang skor </w:t>
      </w:r>
      <w:proofErr w:type="gramStart"/>
      <w:r w:rsidRPr="005E3A4A">
        <w:rPr>
          <w:szCs w:val="24"/>
        </w:rPr>
        <w:t>sebesar  21</w:t>
      </w:r>
      <w:proofErr w:type="gramEnd"/>
      <w:r w:rsidRPr="005E3A4A">
        <w:rPr>
          <w:szCs w:val="24"/>
        </w:rPr>
        <w:t xml:space="preserve">. Perhitungan terhadap distribusi skor tersebut menghasilkan sebagai </w:t>
      </w:r>
      <w:proofErr w:type="gramStart"/>
      <w:r w:rsidRPr="005E3A4A">
        <w:rPr>
          <w:szCs w:val="24"/>
        </w:rPr>
        <w:t>berikut :</w:t>
      </w:r>
      <w:proofErr w:type="gramEnd"/>
      <w:r w:rsidRPr="005E3A4A">
        <w:rPr>
          <w:szCs w:val="24"/>
        </w:rPr>
        <w:t xml:space="preserve"> (1) skor rata-rata = 88,33 (2) simpangan baku = 3,573, (3) median 88,35, dan (4) nilai modus sebesar 88,47.</w:t>
      </w:r>
      <w:r>
        <w:rPr>
          <w:szCs w:val="24"/>
        </w:rPr>
        <w:t xml:space="preserve"> </w:t>
      </w:r>
      <w:r>
        <w:rPr>
          <w:rFonts w:eastAsiaTheme="minorHAnsi"/>
          <w:color w:val="auto"/>
          <w:szCs w:val="24"/>
        </w:rPr>
        <w:t xml:space="preserve">Kemudian perolehan </w:t>
      </w:r>
      <w:r w:rsidR="00D96C09" w:rsidRPr="00D96C09">
        <w:rPr>
          <w:rFonts w:eastAsiaTheme="minorHAnsi"/>
          <w:color w:val="auto"/>
          <w:szCs w:val="24"/>
        </w:rPr>
        <w:t xml:space="preserve">skor layanan daring </w:t>
      </w:r>
      <w:r>
        <w:rPr>
          <w:rFonts w:eastAsiaTheme="minorHAnsi"/>
          <w:color w:val="auto"/>
          <w:szCs w:val="24"/>
        </w:rPr>
        <w:t>perpustakaan</w:t>
      </w:r>
      <w:r w:rsidR="00D96C09" w:rsidRPr="00D96C09">
        <w:rPr>
          <w:rFonts w:eastAsiaTheme="minorHAnsi"/>
          <w:color w:val="auto"/>
          <w:szCs w:val="24"/>
        </w:rPr>
        <w:t xml:space="preserve">, diperoleh skor teoretik 18 - 90. Total skor tersebut diperoleh dari 18 butir </w:t>
      </w:r>
      <w:proofErr w:type="gramStart"/>
      <w:r w:rsidR="00D96C09" w:rsidRPr="00D96C09">
        <w:rPr>
          <w:rFonts w:eastAsiaTheme="minorHAnsi"/>
          <w:color w:val="auto"/>
          <w:szCs w:val="24"/>
        </w:rPr>
        <w:t>pernyataan .</w:t>
      </w:r>
      <w:proofErr w:type="gramEnd"/>
      <w:r w:rsidR="00D96C09" w:rsidRPr="00D96C09">
        <w:rPr>
          <w:rFonts w:eastAsiaTheme="minorHAnsi"/>
          <w:color w:val="auto"/>
          <w:szCs w:val="24"/>
        </w:rPr>
        <w:t xml:space="preserve"> Skor empirik terendah yang dicapai responden adalah 50 dan skor tertinggi 72 dengan rentang skor </w:t>
      </w:r>
      <w:proofErr w:type="gramStart"/>
      <w:r w:rsidR="00D96C09" w:rsidRPr="00D96C09">
        <w:rPr>
          <w:rFonts w:eastAsiaTheme="minorHAnsi"/>
          <w:color w:val="auto"/>
          <w:szCs w:val="24"/>
        </w:rPr>
        <w:t>sebesar  22</w:t>
      </w:r>
      <w:proofErr w:type="gramEnd"/>
      <w:r w:rsidR="00D96C09" w:rsidRPr="00D96C09">
        <w:rPr>
          <w:rFonts w:eastAsiaTheme="minorHAnsi"/>
          <w:color w:val="auto"/>
          <w:szCs w:val="24"/>
        </w:rPr>
        <w:t xml:space="preserve">. Perhitungan terhadap distribusi skor tersebut menghasilkan sebagai </w:t>
      </w:r>
      <w:proofErr w:type="gramStart"/>
      <w:r w:rsidR="00D96C09" w:rsidRPr="00D96C09">
        <w:rPr>
          <w:rFonts w:eastAsiaTheme="minorHAnsi"/>
          <w:color w:val="auto"/>
          <w:szCs w:val="24"/>
        </w:rPr>
        <w:t>berikut :</w:t>
      </w:r>
      <w:proofErr w:type="gramEnd"/>
      <w:r w:rsidR="00D96C09" w:rsidRPr="00D96C09">
        <w:rPr>
          <w:rFonts w:eastAsiaTheme="minorHAnsi"/>
          <w:color w:val="auto"/>
          <w:szCs w:val="24"/>
        </w:rPr>
        <w:t xml:space="preserve"> 63,78 skor rata-rata, dan </w:t>
      </w:r>
      <w:r w:rsidR="00D96C09" w:rsidRPr="00D96C09">
        <w:rPr>
          <w:rFonts w:eastAsiaTheme="minorHAnsi"/>
          <w:color w:val="auto"/>
          <w:szCs w:val="24"/>
          <w:lang w:val="pt-BR"/>
        </w:rPr>
        <w:t xml:space="preserve">3,5793 </w:t>
      </w:r>
      <w:r w:rsidR="00D96C09" w:rsidRPr="00D96C09">
        <w:rPr>
          <w:rFonts w:eastAsiaTheme="minorHAnsi"/>
          <w:color w:val="auto"/>
          <w:szCs w:val="24"/>
        </w:rPr>
        <w:t xml:space="preserve">simpangan baku, sedangkan mediannya 64,2. Dan  modus sebesar 65,18. </w:t>
      </w:r>
      <w:r>
        <w:rPr>
          <w:rFonts w:eastAsiaTheme="minorHAnsi"/>
          <w:color w:val="auto"/>
          <w:szCs w:val="24"/>
        </w:rPr>
        <w:t xml:space="preserve">Selanjutnya </w:t>
      </w:r>
      <w:r w:rsidR="003229C0" w:rsidRPr="005E3A4A">
        <w:rPr>
          <w:szCs w:val="24"/>
        </w:rPr>
        <w:t xml:space="preserve">hasil perhitungan terhadap skor sikap mahasiswa, diperoleh skor teoretik 18 - 90. Total skor tersebut diperoleh dari 18 butir pernyataan. Skor empirik terendah yang dicapai responden adalah 60 dan skor tertinggi 86 dengan rentang skor </w:t>
      </w:r>
      <w:proofErr w:type="gramStart"/>
      <w:r w:rsidR="003229C0" w:rsidRPr="005E3A4A">
        <w:rPr>
          <w:szCs w:val="24"/>
        </w:rPr>
        <w:t>sebesar  26</w:t>
      </w:r>
      <w:proofErr w:type="gramEnd"/>
      <w:r w:rsidR="003229C0" w:rsidRPr="005E3A4A">
        <w:rPr>
          <w:szCs w:val="24"/>
        </w:rPr>
        <w:t>. Perhitungan terhadap distribusi skor tersebut menghasilkan sebagai berikut : (1) skor rata-rata =  75,81  (2) simpangan baku = 3,94  (3) median 73,95 dan (4) nilai modus sebesar  76,21</w:t>
      </w:r>
    </w:p>
    <w:p w:rsidR="00B510CC" w:rsidRPr="00B510CC" w:rsidRDefault="00B510CC" w:rsidP="00B510CC">
      <w:pPr>
        <w:numPr>
          <w:ilvl w:val="0"/>
          <w:numId w:val="2"/>
        </w:numPr>
        <w:spacing w:after="0" w:line="240" w:lineRule="auto"/>
        <w:ind w:left="284"/>
        <w:jc w:val="left"/>
        <w:rPr>
          <w:rFonts w:eastAsiaTheme="minorHAnsi"/>
          <w:b/>
          <w:color w:val="auto"/>
          <w:szCs w:val="24"/>
          <w:lang w:val="sv-SE"/>
        </w:rPr>
      </w:pPr>
      <w:r w:rsidRPr="00B510CC">
        <w:rPr>
          <w:rFonts w:eastAsiaTheme="minorHAnsi"/>
          <w:b/>
          <w:color w:val="auto"/>
          <w:szCs w:val="24"/>
          <w:lang w:val="sv-SE"/>
        </w:rPr>
        <w:t>Pengaruh Layanan Daring Perpustakaan Terhadap Kepuasan Mahasiswa</w:t>
      </w:r>
    </w:p>
    <w:p w:rsidR="00B510CC" w:rsidRPr="00B510CC" w:rsidRDefault="00B510CC" w:rsidP="00B510CC">
      <w:pPr>
        <w:spacing w:after="0" w:line="240" w:lineRule="auto"/>
        <w:ind w:left="284" w:firstLine="436"/>
        <w:rPr>
          <w:rFonts w:eastAsiaTheme="minorHAnsi"/>
          <w:color w:val="auto"/>
          <w:szCs w:val="24"/>
          <w:lang w:val="sv-SE"/>
        </w:rPr>
      </w:pPr>
      <w:r w:rsidRPr="00B510CC">
        <w:rPr>
          <w:rFonts w:eastAsiaTheme="minorHAnsi"/>
          <w:color w:val="auto"/>
          <w:szCs w:val="24"/>
          <w:lang w:val="sv-SE"/>
        </w:rPr>
        <w:t>Untuk mengetahui pengaruh antara layanan daring perpustakaan (X</w:t>
      </w:r>
      <w:r w:rsidRPr="00B510CC">
        <w:rPr>
          <w:rFonts w:eastAsiaTheme="minorHAnsi"/>
          <w:color w:val="auto"/>
          <w:szCs w:val="24"/>
          <w:vertAlign w:val="subscript"/>
          <w:lang w:val="sv-SE"/>
        </w:rPr>
        <w:t>1</w:t>
      </w:r>
      <w:r w:rsidRPr="00B510CC">
        <w:rPr>
          <w:rFonts w:eastAsiaTheme="minorHAnsi"/>
          <w:color w:val="auto"/>
          <w:szCs w:val="24"/>
          <w:lang w:val="sv-SE"/>
        </w:rPr>
        <w:t xml:space="preserve">) dengan kepuasan mahasiswa (Y) dapat dipaparkan sebagai berikut. </w:t>
      </w:r>
    </w:p>
    <w:p w:rsidR="00D96C09" w:rsidRDefault="00D96C09" w:rsidP="00B11BB1">
      <w:pPr>
        <w:ind w:left="0" w:firstLine="0"/>
        <w:rPr>
          <w:sz w:val="20"/>
          <w:szCs w:val="20"/>
        </w:rPr>
      </w:pPr>
    </w:p>
    <w:tbl>
      <w:tblPr>
        <w:tblW w:w="5953"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5"/>
        <w:gridCol w:w="1701"/>
        <w:gridCol w:w="1701"/>
        <w:gridCol w:w="1276"/>
      </w:tblGrid>
      <w:tr w:rsidR="00D8402E" w:rsidRPr="00D8402E" w:rsidTr="00E7658B">
        <w:trPr>
          <w:cantSplit/>
          <w:tblHeader/>
        </w:trPr>
        <w:tc>
          <w:tcPr>
            <w:tcW w:w="5953" w:type="dxa"/>
            <w:gridSpan w:val="4"/>
            <w:tcBorders>
              <w:top w:val="nil"/>
              <w:left w:val="nil"/>
              <w:bottom w:val="nil"/>
              <w:right w:val="nil"/>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center"/>
              <w:rPr>
                <w:rFonts w:eastAsiaTheme="minorEastAsia"/>
                <w:b/>
                <w:sz w:val="20"/>
                <w:szCs w:val="20"/>
              </w:rPr>
            </w:pPr>
            <w:r w:rsidRPr="00C638B1">
              <w:rPr>
                <w:rFonts w:eastAsiaTheme="minorEastAsia"/>
                <w:b/>
                <w:sz w:val="20"/>
                <w:szCs w:val="20"/>
              </w:rPr>
              <w:t>Tabel 2.</w:t>
            </w:r>
          </w:p>
          <w:p w:rsidR="00D8402E" w:rsidRPr="00C638B1"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C638B1">
              <w:rPr>
                <w:rFonts w:eastAsiaTheme="minorEastAsia"/>
                <w:b/>
                <w:bCs/>
                <w:sz w:val="20"/>
                <w:szCs w:val="20"/>
              </w:rPr>
              <w:t>Variables Entered/Removed</w:t>
            </w:r>
            <w:r w:rsidRPr="00C638B1">
              <w:rPr>
                <w:rFonts w:eastAsiaTheme="minorEastAsia"/>
                <w:b/>
                <w:bCs/>
                <w:sz w:val="20"/>
                <w:szCs w:val="20"/>
                <w:vertAlign w:val="superscript"/>
              </w:rPr>
              <w:t>b</w:t>
            </w:r>
          </w:p>
        </w:tc>
      </w:tr>
      <w:tr w:rsidR="00D8402E" w:rsidRPr="00D8402E" w:rsidTr="00E7658B">
        <w:trPr>
          <w:cantSplit/>
          <w:tblHeader/>
        </w:trPr>
        <w:tc>
          <w:tcPr>
            <w:tcW w:w="127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C638B1">
            <w:pPr>
              <w:widowControl w:val="0"/>
              <w:autoSpaceDE w:val="0"/>
              <w:autoSpaceDN w:val="0"/>
              <w:adjustRightInd w:val="0"/>
              <w:spacing w:after="0" w:line="240" w:lineRule="auto"/>
              <w:ind w:left="0" w:firstLine="0"/>
              <w:jc w:val="left"/>
              <w:rPr>
                <w:rFonts w:ascii="Arial" w:eastAsiaTheme="minorEastAsia" w:hAnsi="Arial" w:cs="Arial"/>
                <w:sz w:val="18"/>
                <w:szCs w:val="18"/>
              </w:rPr>
            </w:pPr>
            <w:r w:rsidRPr="00D8402E">
              <w:rPr>
                <w:rFonts w:ascii="Arial" w:eastAsiaTheme="minorEastAsia" w:hAnsi="Arial" w:cs="Arial"/>
                <w:sz w:val="18"/>
                <w:szCs w:val="18"/>
              </w:rPr>
              <w:t>Model</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C638B1"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C638B1">
              <w:rPr>
                <w:rFonts w:eastAsiaTheme="minorEastAsia"/>
                <w:sz w:val="20"/>
                <w:szCs w:val="20"/>
              </w:rPr>
              <w:t>Variables Entered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C638B1"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C638B1">
              <w:rPr>
                <w:rFonts w:eastAsiaTheme="minorEastAsia"/>
                <w:sz w:val="20"/>
                <w:szCs w:val="20"/>
              </w:rPr>
              <w:t>Variables Removed</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C638B1">
            <w:pPr>
              <w:widowControl w:val="0"/>
              <w:autoSpaceDE w:val="0"/>
              <w:autoSpaceDN w:val="0"/>
              <w:adjustRightInd w:val="0"/>
              <w:spacing w:after="0" w:line="240" w:lineRule="auto"/>
              <w:ind w:left="0" w:firstLine="0"/>
              <w:jc w:val="center"/>
              <w:rPr>
                <w:rFonts w:ascii="Arial" w:eastAsiaTheme="minorEastAsia" w:hAnsi="Arial" w:cs="Arial"/>
                <w:sz w:val="18"/>
                <w:szCs w:val="18"/>
              </w:rPr>
            </w:pPr>
            <w:r w:rsidRPr="00D8402E">
              <w:rPr>
                <w:rFonts w:ascii="Arial" w:eastAsiaTheme="minorEastAsia" w:hAnsi="Arial" w:cs="Arial"/>
                <w:sz w:val="18"/>
                <w:szCs w:val="18"/>
              </w:rPr>
              <w:t>Method</w:t>
            </w:r>
          </w:p>
        </w:tc>
      </w:tr>
      <w:tr w:rsidR="00D8402E" w:rsidRPr="00D8402E" w:rsidTr="00E7658B">
        <w:trPr>
          <w:cantSplit/>
          <w:tblHeader/>
        </w:trPr>
        <w:tc>
          <w:tcPr>
            <w:tcW w:w="127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8402E" w:rsidRPr="00D8402E" w:rsidRDefault="00D8402E" w:rsidP="00C638B1">
            <w:pPr>
              <w:widowControl w:val="0"/>
              <w:autoSpaceDE w:val="0"/>
              <w:autoSpaceDN w:val="0"/>
              <w:adjustRightInd w:val="0"/>
              <w:spacing w:after="0" w:line="240" w:lineRule="auto"/>
              <w:ind w:left="0" w:firstLine="0"/>
              <w:jc w:val="left"/>
              <w:rPr>
                <w:rFonts w:ascii="Arial" w:eastAsiaTheme="minorEastAsia" w:hAnsi="Arial" w:cs="Arial"/>
                <w:sz w:val="18"/>
                <w:szCs w:val="18"/>
              </w:rPr>
            </w:pPr>
            <w:r w:rsidRPr="00D8402E">
              <w:rPr>
                <w:rFonts w:ascii="Arial" w:eastAsiaTheme="minorEastAsia" w:hAnsi="Arial" w:cs="Arial"/>
                <w:sz w:val="18"/>
                <w:szCs w:val="18"/>
              </w:rPr>
              <w:t>1</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left"/>
              <w:rPr>
                <w:rFonts w:eastAsiaTheme="minorEastAsia"/>
                <w:sz w:val="20"/>
                <w:szCs w:val="20"/>
              </w:rPr>
            </w:pPr>
            <w:r w:rsidRPr="00C638B1">
              <w:rPr>
                <w:rFonts w:eastAsiaTheme="minorEastAsia"/>
                <w:sz w:val="20"/>
                <w:szCs w:val="20"/>
              </w:rPr>
              <w:t>Layanan Daring Perpustakaan</w:t>
            </w:r>
            <w:r w:rsidRPr="00C638B1">
              <w:rPr>
                <w:rFonts w:eastAsiaTheme="minorEastAsia"/>
                <w:sz w:val="20"/>
                <w:szCs w:val="20"/>
                <w:vertAlign w:val="superscript"/>
              </w:rPr>
              <w:t>a</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right"/>
              <w:rPr>
                <w:rFonts w:eastAsiaTheme="minorEastAsia"/>
                <w:sz w:val="20"/>
                <w:szCs w:val="20"/>
              </w:rPr>
            </w:pPr>
            <w:r w:rsidRPr="00C638B1">
              <w:rPr>
                <w:rFonts w:eastAsiaTheme="minorEastAsia"/>
                <w:sz w:val="20"/>
                <w:szCs w:val="20"/>
              </w:rPr>
              <w:t>.</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8402E" w:rsidRPr="00D8402E" w:rsidRDefault="00D8402E" w:rsidP="00C638B1">
            <w:pPr>
              <w:widowControl w:val="0"/>
              <w:autoSpaceDE w:val="0"/>
              <w:autoSpaceDN w:val="0"/>
              <w:adjustRightInd w:val="0"/>
              <w:spacing w:after="0" w:line="240" w:lineRule="auto"/>
              <w:ind w:left="0" w:firstLine="0"/>
              <w:jc w:val="left"/>
              <w:rPr>
                <w:rFonts w:ascii="Arial" w:eastAsiaTheme="minorEastAsia" w:hAnsi="Arial" w:cs="Arial"/>
                <w:sz w:val="18"/>
                <w:szCs w:val="18"/>
              </w:rPr>
            </w:pPr>
            <w:r w:rsidRPr="00D8402E">
              <w:rPr>
                <w:rFonts w:ascii="Arial" w:eastAsiaTheme="minorEastAsia" w:hAnsi="Arial" w:cs="Arial"/>
                <w:sz w:val="18"/>
                <w:szCs w:val="18"/>
              </w:rPr>
              <w:t>Enter</w:t>
            </w:r>
          </w:p>
        </w:tc>
      </w:tr>
      <w:tr w:rsidR="00D8402E" w:rsidRPr="00D8402E" w:rsidTr="00E7658B">
        <w:trPr>
          <w:cantSplit/>
        </w:trPr>
        <w:tc>
          <w:tcPr>
            <w:tcW w:w="4677" w:type="dxa"/>
            <w:gridSpan w:val="3"/>
            <w:tcBorders>
              <w:top w:val="nil"/>
              <w:left w:val="nil"/>
              <w:bottom w:val="nil"/>
              <w:right w:val="nil"/>
            </w:tcBorders>
            <w:shd w:val="clear" w:color="auto" w:fill="FFFFFF"/>
            <w:tcMar>
              <w:top w:w="30" w:type="dxa"/>
              <w:left w:w="30" w:type="dxa"/>
              <w:bottom w:w="30" w:type="dxa"/>
              <w:right w:w="30" w:type="dxa"/>
            </w:tcMar>
          </w:tcPr>
          <w:p w:rsidR="00D8402E" w:rsidRPr="00C638B1" w:rsidRDefault="00D8402E" w:rsidP="00C638B1">
            <w:pPr>
              <w:widowControl w:val="0"/>
              <w:autoSpaceDE w:val="0"/>
              <w:autoSpaceDN w:val="0"/>
              <w:adjustRightInd w:val="0"/>
              <w:spacing w:after="0" w:line="240" w:lineRule="auto"/>
              <w:ind w:left="0" w:firstLine="0"/>
              <w:jc w:val="left"/>
              <w:rPr>
                <w:rFonts w:eastAsiaTheme="minorEastAsia"/>
                <w:sz w:val="20"/>
                <w:szCs w:val="20"/>
              </w:rPr>
            </w:pPr>
            <w:r w:rsidRPr="00C638B1">
              <w:rPr>
                <w:rFonts w:eastAsiaTheme="minorEastAsia"/>
                <w:sz w:val="20"/>
                <w:szCs w:val="20"/>
              </w:rPr>
              <w:t>a. All requested variables entered.</w:t>
            </w:r>
          </w:p>
        </w:tc>
        <w:tc>
          <w:tcPr>
            <w:tcW w:w="1276"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C638B1">
            <w:pPr>
              <w:widowControl w:val="0"/>
              <w:autoSpaceDE w:val="0"/>
              <w:autoSpaceDN w:val="0"/>
              <w:adjustRightInd w:val="0"/>
              <w:spacing w:after="0" w:line="240" w:lineRule="auto"/>
              <w:ind w:left="0" w:firstLine="0"/>
              <w:jc w:val="left"/>
              <w:rPr>
                <w:rFonts w:eastAsiaTheme="minorEastAsia"/>
                <w:color w:val="auto"/>
                <w:szCs w:val="24"/>
              </w:rPr>
            </w:pPr>
          </w:p>
        </w:tc>
      </w:tr>
      <w:tr w:rsidR="00D8402E" w:rsidRPr="00D8402E" w:rsidTr="00E7658B">
        <w:trPr>
          <w:cantSplit/>
        </w:trPr>
        <w:tc>
          <w:tcPr>
            <w:tcW w:w="5953" w:type="dxa"/>
            <w:gridSpan w:val="4"/>
            <w:tcBorders>
              <w:top w:val="nil"/>
              <w:left w:val="nil"/>
              <w:bottom w:val="nil"/>
              <w:right w:val="nil"/>
            </w:tcBorders>
            <w:shd w:val="clear" w:color="auto" w:fill="FFFFFF"/>
            <w:tcMar>
              <w:top w:w="30" w:type="dxa"/>
              <w:left w:w="30" w:type="dxa"/>
              <w:bottom w:w="30" w:type="dxa"/>
              <w:right w:w="30" w:type="dxa"/>
            </w:tcMar>
          </w:tcPr>
          <w:p w:rsidR="00D8402E" w:rsidRPr="00C638B1" w:rsidRDefault="00D8402E" w:rsidP="00C638B1">
            <w:pPr>
              <w:widowControl w:val="0"/>
              <w:autoSpaceDE w:val="0"/>
              <w:autoSpaceDN w:val="0"/>
              <w:adjustRightInd w:val="0"/>
              <w:spacing w:after="0" w:line="240" w:lineRule="auto"/>
              <w:ind w:left="0" w:firstLine="0"/>
              <w:jc w:val="left"/>
              <w:rPr>
                <w:rFonts w:eastAsiaTheme="minorEastAsia"/>
                <w:sz w:val="20"/>
                <w:szCs w:val="20"/>
              </w:rPr>
            </w:pPr>
            <w:r w:rsidRPr="00C638B1">
              <w:rPr>
                <w:rFonts w:eastAsiaTheme="minorEastAsia"/>
                <w:sz w:val="20"/>
                <w:szCs w:val="20"/>
              </w:rPr>
              <w:t xml:space="preserve">b. Dependent Variable: Kepuasan Mahasiswa </w:t>
            </w:r>
          </w:p>
        </w:tc>
      </w:tr>
    </w:tbl>
    <w:p w:rsidR="00D8402E" w:rsidRDefault="00D8402E" w:rsidP="00C638B1">
      <w:pPr>
        <w:spacing w:line="240" w:lineRule="auto"/>
        <w:ind w:left="0" w:firstLine="0"/>
        <w:rPr>
          <w:sz w:val="20"/>
          <w:szCs w:val="20"/>
        </w:rPr>
      </w:pPr>
    </w:p>
    <w:p w:rsidR="00C638B1" w:rsidRDefault="00D8402E" w:rsidP="00D8402E">
      <w:pPr>
        <w:widowControl w:val="0"/>
        <w:autoSpaceDE w:val="0"/>
        <w:autoSpaceDN w:val="0"/>
        <w:adjustRightInd w:val="0"/>
        <w:spacing w:after="0" w:line="240" w:lineRule="auto"/>
        <w:ind w:left="0" w:firstLine="720"/>
        <w:rPr>
          <w:rFonts w:eastAsiaTheme="minorEastAsia"/>
          <w:color w:val="auto"/>
          <w:szCs w:val="24"/>
        </w:rPr>
      </w:pPr>
      <w:r w:rsidRPr="00D8402E">
        <w:rPr>
          <w:rFonts w:eastAsiaTheme="minorEastAsia"/>
          <w:color w:val="auto"/>
          <w:szCs w:val="24"/>
        </w:rPr>
        <w:t xml:space="preserve">Tabel di atas menjelaskan </w:t>
      </w:r>
      <w:r w:rsidR="00733C09">
        <w:rPr>
          <w:rFonts w:eastAsiaTheme="minorEastAsia"/>
          <w:color w:val="auto"/>
          <w:szCs w:val="24"/>
        </w:rPr>
        <w:t xml:space="preserve">dan memastikan </w:t>
      </w:r>
      <w:r w:rsidRPr="00D8402E">
        <w:rPr>
          <w:rFonts w:eastAsiaTheme="minorEastAsia"/>
          <w:color w:val="auto"/>
          <w:szCs w:val="24"/>
        </w:rPr>
        <w:t xml:space="preserve">tentang variable yang dimasukkan serta medode yang digunakan untuk pengujian </w:t>
      </w:r>
      <w:r w:rsidRPr="00733C09">
        <w:rPr>
          <w:rFonts w:eastAsiaTheme="minorEastAsia"/>
          <w:b/>
          <w:i/>
          <w:color w:val="auto"/>
          <w:szCs w:val="24"/>
        </w:rPr>
        <w:t>hipotesis pertama</w:t>
      </w:r>
      <w:r w:rsidRPr="00D8402E">
        <w:rPr>
          <w:rFonts w:eastAsiaTheme="minorEastAsia"/>
          <w:color w:val="auto"/>
          <w:szCs w:val="24"/>
        </w:rPr>
        <w:t>. Dalam hal ini, variab</w:t>
      </w:r>
      <w:r w:rsidR="00C638B1">
        <w:rPr>
          <w:rFonts w:eastAsiaTheme="minorEastAsia"/>
          <w:color w:val="auto"/>
          <w:szCs w:val="24"/>
        </w:rPr>
        <w:t>el</w:t>
      </w:r>
      <w:r w:rsidRPr="00D8402E">
        <w:rPr>
          <w:rFonts w:eastAsiaTheme="minorEastAsia"/>
          <w:color w:val="auto"/>
          <w:szCs w:val="24"/>
        </w:rPr>
        <w:t xml:space="preserve"> yang dimasukkan adalah variab</w:t>
      </w:r>
      <w:r w:rsidR="00C638B1">
        <w:rPr>
          <w:rFonts w:eastAsiaTheme="minorEastAsia"/>
          <w:color w:val="auto"/>
          <w:szCs w:val="24"/>
        </w:rPr>
        <w:t>e</w:t>
      </w:r>
      <w:r w:rsidRPr="00D8402E">
        <w:rPr>
          <w:rFonts w:eastAsiaTheme="minorEastAsia"/>
          <w:color w:val="auto"/>
          <w:szCs w:val="24"/>
        </w:rPr>
        <w:t>l layanan daring perpustakaan sebagai Variab</w:t>
      </w:r>
      <w:r w:rsidR="00C638B1">
        <w:rPr>
          <w:rFonts w:eastAsiaTheme="minorEastAsia"/>
          <w:color w:val="auto"/>
          <w:szCs w:val="24"/>
        </w:rPr>
        <w:t>e</w:t>
      </w:r>
      <w:r w:rsidRPr="00D8402E">
        <w:rPr>
          <w:rFonts w:eastAsiaTheme="minorEastAsia"/>
          <w:color w:val="auto"/>
          <w:szCs w:val="24"/>
        </w:rPr>
        <w:t>l Independen</w:t>
      </w:r>
      <w:r w:rsidR="00C638B1">
        <w:rPr>
          <w:rFonts w:eastAsiaTheme="minorEastAsia"/>
          <w:color w:val="auto"/>
          <w:szCs w:val="24"/>
        </w:rPr>
        <w:t xml:space="preserve"> d</w:t>
      </w:r>
      <w:r w:rsidRPr="00D8402E">
        <w:rPr>
          <w:rFonts w:eastAsiaTheme="minorEastAsia"/>
          <w:color w:val="auto"/>
          <w:szCs w:val="24"/>
        </w:rPr>
        <w:t>an Kepuasan Mahasiswa sebagai variab</w:t>
      </w:r>
      <w:r w:rsidR="00C638B1">
        <w:rPr>
          <w:rFonts w:eastAsiaTheme="minorEastAsia"/>
          <w:color w:val="auto"/>
          <w:szCs w:val="24"/>
        </w:rPr>
        <w:t>e</w:t>
      </w:r>
      <w:r w:rsidRPr="00D8402E">
        <w:rPr>
          <w:rFonts w:eastAsiaTheme="minorEastAsia"/>
          <w:color w:val="auto"/>
          <w:szCs w:val="24"/>
        </w:rPr>
        <w:t>l dependen</w:t>
      </w:r>
      <w:r w:rsidR="00C638B1">
        <w:rPr>
          <w:rFonts w:eastAsiaTheme="minorEastAsia"/>
          <w:color w:val="auto"/>
          <w:szCs w:val="24"/>
        </w:rPr>
        <w:t>. M</w:t>
      </w:r>
      <w:r w:rsidRPr="00D8402E">
        <w:rPr>
          <w:rFonts w:eastAsiaTheme="minorEastAsia"/>
          <w:color w:val="auto"/>
          <w:szCs w:val="24"/>
        </w:rPr>
        <w:t xml:space="preserve">etode yang digunakan adalah </w:t>
      </w:r>
      <w:r w:rsidRPr="00D8402E">
        <w:rPr>
          <w:rFonts w:eastAsiaTheme="minorEastAsia"/>
          <w:b/>
          <w:i/>
          <w:color w:val="auto"/>
          <w:szCs w:val="24"/>
        </w:rPr>
        <w:t>metode enter</w:t>
      </w:r>
      <w:r w:rsidRPr="00D8402E">
        <w:rPr>
          <w:rFonts w:eastAsiaTheme="minorEastAsia"/>
          <w:color w:val="auto"/>
          <w:szCs w:val="24"/>
        </w:rPr>
        <w:t>.</w:t>
      </w:r>
      <w:r>
        <w:rPr>
          <w:rFonts w:eastAsiaTheme="minorEastAsia"/>
          <w:color w:val="auto"/>
          <w:szCs w:val="24"/>
        </w:rPr>
        <w:t xml:space="preserve"> </w:t>
      </w:r>
    </w:p>
    <w:p w:rsidR="00D8402E" w:rsidRDefault="00D8402E" w:rsidP="00D8402E">
      <w:pPr>
        <w:widowControl w:val="0"/>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 xml:space="preserve">Berikutnya, </w:t>
      </w:r>
      <w:r w:rsidR="00C638B1">
        <w:rPr>
          <w:rFonts w:eastAsiaTheme="minorEastAsia"/>
          <w:color w:val="auto"/>
          <w:szCs w:val="24"/>
        </w:rPr>
        <w:t xml:space="preserve">adalah </w:t>
      </w:r>
      <w:r>
        <w:rPr>
          <w:rFonts w:eastAsiaTheme="minorEastAsia"/>
          <w:color w:val="auto"/>
          <w:szCs w:val="24"/>
        </w:rPr>
        <w:t>h</w:t>
      </w:r>
      <w:r w:rsidRPr="00D8402E">
        <w:rPr>
          <w:rFonts w:eastAsiaTheme="minorEastAsia"/>
          <w:color w:val="auto"/>
          <w:szCs w:val="24"/>
        </w:rPr>
        <w:t>asil uji keberartian dan linieritas regresi Y atas X</w:t>
      </w:r>
      <w:r w:rsidRPr="00D8402E">
        <w:rPr>
          <w:rFonts w:eastAsiaTheme="minorEastAsia"/>
          <w:color w:val="auto"/>
          <w:szCs w:val="24"/>
          <w:vertAlign w:val="subscript"/>
        </w:rPr>
        <w:t>1</w:t>
      </w:r>
      <w:r w:rsidRPr="00D8402E">
        <w:rPr>
          <w:rFonts w:eastAsiaTheme="minorEastAsia"/>
          <w:color w:val="auto"/>
          <w:szCs w:val="24"/>
        </w:rPr>
        <w:t xml:space="preserve"> ditunjukkan dalam tabel </w:t>
      </w:r>
      <w:proofErr w:type="gramStart"/>
      <w:r w:rsidRPr="00D8402E">
        <w:rPr>
          <w:rFonts w:eastAsiaTheme="minorEastAsia"/>
          <w:color w:val="auto"/>
          <w:szCs w:val="24"/>
        </w:rPr>
        <w:t>berikut :</w:t>
      </w:r>
      <w:proofErr w:type="gramEnd"/>
    </w:p>
    <w:tbl>
      <w:tblPr>
        <w:tblW w:w="790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9"/>
        <w:gridCol w:w="1378"/>
        <w:gridCol w:w="1577"/>
        <w:gridCol w:w="1093"/>
        <w:gridCol w:w="1514"/>
        <w:gridCol w:w="849"/>
        <w:gridCol w:w="708"/>
      </w:tblGrid>
      <w:tr w:rsidR="00D8402E" w:rsidRPr="00D8402E" w:rsidTr="00D8402E">
        <w:trPr>
          <w:cantSplit/>
          <w:tblHeader/>
        </w:trPr>
        <w:tc>
          <w:tcPr>
            <w:tcW w:w="7908" w:type="dxa"/>
            <w:gridSpan w:val="7"/>
            <w:tcBorders>
              <w:top w:val="nil"/>
              <w:left w:val="nil"/>
              <w:bottom w:val="nil"/>
              <w:right w:val="nil"/>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center"/>
              <w:rPr>
                <w:rFonts w:eastAsiaTheme="minorEastAsia"/>
                <w:b/>
                <w:bCs/>
                <w:sz w:val="22"/>
              </w:rPr>
            </w:pPr>
            <w:r w:rsidRPr="00C638B1">
              <w:rPr>
                <w:rFonts w:eastAsiaTheme="minorEastAsia"/>
                <w:b/>
                <w:bCs/>
                <w:sz w:val="22"/>
              </w:rPr>
              <w:lastRenderedPageBreak/>
              <w:t>Tabel 3.</w:t>
            </w:r>
          </w:p>
          <w:p w:rsidR="00D8402E" w:rsidRPr="00C638B1" w:rsidRDefault="00D8402E" w:rsidP="00C638B1">
            <w:pPr>
              <w:widowControl w:val="0"/>
              <w:autoSpaceDE w:val="0"/>
              <w:autoSpaceDN w:val="0"/>
              <w:adjustRightInd w:val="0"/>
              <w:spacing w:after="0" w:line="240" w:lineRule="auto"/>
              <w:ind w:left="0" w:firstLine="0"/>
              <w:jc w:val="center"/>
              <w:rPr>
                <w:rFonts w:eastAsiaTheme="minorEastAsia"/>
                <w:b/>
                <w:bCs/>
                <w:sz w:val="22"/>
              </w:rPr>
            </w:pPr>
            <w:r w:rsidRPr="00C638B1">
              <w:rPr>
                <w:rFonts w:eastAsiaTheme="minorEastAsia"/>
                <w:b/>
                <w:bCs/>
                <w:sz w:val="22"/>
              </w:rPr>
              <w:t>Daftar ANOVA untuk Uji Signifikansi dan Linieritas Regresi</w:t>
            </w:r>
          </w:p>
          <w:p w:rsidR="00D8402E" w:rsidRPr="00C638B1" w:rsidRDefault="00D8402E" w:rsidP="00C638B1">
            <w:pPr>
              <w:spacing w:after="0" w:line="240" w:lineRule="auto"/>
              <w:ind w:left="284" w:firstLine="436"/>
              <w:jc w:val="center"/>
              <w:rPr>
                <w:rFonts w:eastAsiaTheme="minorEastAsia"/>
                <w:sz w:val="22"/>
              </w:rPr>
            </w:pPr>
            <w:r w:rsidRPr="00C638B1">
              <w:rPr>
                <w:rFonts w:eastAsiaTheme="minorHAnsi"/>
                <w:b/>
                <w:color w:val="auto"/>
                <w:sz w:val="22"/>
                <w:lang w:val="sv-SE"/>
              </w:rPr>
              <w:t>Y’ = 69,984 + 0,288X</w:t>
            </w:r>
            <w:r w:rsidRPr="00C638B1">
              <w:rPr>
                <w:rFonts w:eastAsiaTheme="minorHAnsi"/>
                <w:b/>
                <w:color w:val="auto"/>
                <w:sz w:val="22"/>
                <w:vertAlign w:val="subscript"/>
                <w:lang w:val="sv-SE"/>
              </w:rPr>
              <w:t>1</w:t>
            </w:r>
          </w:p>
        </w:tc>
      </w:tr>
      <w:tr w:rsidR="00D8402E" w:rsidRPr="00D8402E" w:rsidTr="00D8402E">
        <w:trPr>
          <w:cantSplit/>
          <w:tblHeader/>
        </w:trPr>
        <w:tc>
          <w:tcPr>
            <w:tcW w:w="216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2"/>
              </w:rPr>
            </w:pPr>
            <w:r w:rsidRPr="00D8402E">
              <w:rPr>
                <w:rFonts w:eastAsiaTheme="minorEastAsia"/>
                <w:sz w:val="22"/>
              </w:rPr>
              <w:t>Model</w:t>
            </w:r>
          </w:p>
        </w:tc>
        <w:tc>
          <w:tcPr>
            <w:tcW w:w="15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center"/>
              <w:rPr>
                <w:rFonts w:eastAsiaTheme="minorEastAsia"/>
                <w:sz w:val="22"/>
              </w:rPr>
            </w:pPr>
            <w:r w:rsidRPr="00D8402E">
              <w:rPr>
                <w:rFonts w:eastAsiaTheme="minorEastAsia"/>
                <w:sz w:val="22"/>
              </w:rPr>
              <w:t>Sum of Squares</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C638B1" w:rsidRDefault="00D8402E" w:rsidP="00C638B1">
            <w:pPr>
              <w:widowControl w:val="0"/>
              <w:autoSpaceDE w:val="0"/>
              <w:autoSpaceDN w:val="0"/>
              <w:adjustRightInd w:val="0"/>
              <w:spacing w:after="0" w:line="240" w:lineRule="auto"/>
              <w:ind w:left="0" w:firstLine="0"/>
              <w:jc w:val="center"/>
              <w:rPr>
                <w:rFonts w:eastAsiaTheme="minorEastAsia"/>
                <w:sz w:val="22"/>
              </w:rPr>
            </w:pPr>
            <w:r w:rsidRPr="00C638B1">
              <w:rPr>
                <w:rFonts w:eastAsiaTheme="minorEastAsia"/>
                <w:sz w:val="22"/>
              </w:rPr>
              <w:t>df</w:t>
            </w:r>
          </w:p>
        </w:tc>
        <w:tc>
          <w:tcPr>
            <w:tcW w:w="15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center"/>
              <w:rPr>
                <w:rFonts w:eastAsiaTheme="minorEastAsia"/>
                <w:sz w:val="22"/>
              </w:rPr>
            </w:pPr>
            <w:r w:rsidRPr="00D8402E">
              <w:rPr>
                <w:rFonts w:eastAsiaTheme="minorEastAsia"/>
                <w:sz w:val="22"/>
              </w:rPr>
              <w:t>Mean Square</w:t>
            </w:r>
          </w:p>
        </w:tc>
        <w:tc>
          <w:tcPr>
            <w:tcW w:w="84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320" w:lineRule="atLeast"/>
              <w:ind w:left="0" w:firstLine="0"/>
              <w:jc w:val="center"/>
              <w:rPr>
                <w:rFonts w:eastAsiaTheme="minorEastAsia"/>
                <w:sz w:val="22"/>
              </w:rPr>
            </w:pPr>
            <w:r w:rsidRPr="00D8402E">
              <w:rPr>
                <w:rFonts w:eastAsiaTheme="minorEastAsia"/>
                <w:sz w:val="22"/>
              </w:rPr>
              <w:t>F</w:t>
            </w:r>
          </w:p>
        </w:tc>
        <w:tc>
          <w:tcPr>
            <w:tcW w:w="7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320" w:lineRule="atLeast"/>
              <w:ind w:left="0" w:firstLine="0"/>
              <w:jc w:val="center"/>
              <w:rPr>
                <w:rFonts w:eastAsiaTheme="minorEastAsia"/>
                <w:sz w:val="22"/>
              </w:rPr>
            </w:pPr>
            <w:r w:rsidRPr="00D8402E">
              <w:rPr>
                <w:rFonts w:eastAsiaTheme="minorEastAsia"/>
                <w:sz w:val="22"/>
              </w:rPr>
              <w:t>Sig.</w:t>
            </w:r>
          </w:p>
        </w:tc>
      </w:tr>
      <w:tr w:rsidR="00D8402E" w:rsidRPr="00D8402E" w:rsidTr="00D8402E">
        <w:trPr>
          <w:cantSplit/>
          <w:tblHeader/>
        </w:trPr>
        <w:tc>
          <w:tcPr>
            <w:tcW w:w="7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2"/>
              </w:rPr>
            </w:pPr>
            <w:r w:rsidRPr="00D8402E">
              <w:rPr>
                <w:rFonts w:eastAsiaTheme="minorEastAsia"/>
                <w:sz w:val="22"/>
              </w:rPr>
              <w:t>1</w:t>
            </w:r>
          </w:p>
        </w:tc>
        <w:tc>
          <w:tcPr>
            <w:tcW w:w="13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2"/>
              </w:rPr>
            </w:pPr>
            <w:r w:rsidRPr="00D8402E">
              <w:rPr>
                <w:rFonts w:eastAsiaTheme="minorEastAsia"/>
                <w:sz w:val="22"/>
              </w:rPr>
              <w:t>Regression</w:t>
            </w:r>
          </w:p>
        </w:tc>
        <w:tc>
          <w:tcPr>
            <w:tcW w:w="15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2"/>
              </w:rPr>
            </w:pPr>
            <w:r w:rsidRPr="00D8402E">
              <w:rPr>
                <w:rFonts w:eastAsiaTheme="minorEastAsia"/>
                <w:sz w:val="22"/>
              </w:rPr>
              <w:t>280.219</w:t>
            </w:r>
          </w:p>
        </w:tc>
        <w:tc>
          <w:tcPr>
            <w:tcW w:w="1093" w:type="dxa"/>
            <w:tcBorders>
              <w:top w:val="single" w:sz="16" w:space="0" w:color="000000"/>
              <w:bottom w:val="nil"/>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right"/>
              <w:rPr>
                <w:rFonts w:eastAsiaTheme="minorEastAsia"/>
                <w:sz w:val="22"/>
              </w:rPr>
            </w:pPr>
            <w:r w:rsidRPr="00C638B1">
              <w:rPr>
                <w:rFonts w:eastAsiaTheme="minorEastAsia"/>
                <w:sz w:val="22"/>
              </w:rPr>
              <w:t>1</w:t>
            </w:r>
          </w:p>
        </w:tc>
        <w:tc>
          <w:tcPr>
            <w:tcW w:w="1514" w:type="dxa"/>
            <w:tcBorders>
              <w:top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2"/>
              </w:rPr>
            </w:pPr>
            <w:r w:rsidRPr="00D8402E">
              <w:rPr>
                <w:rFonts w:eastAsiaTheme="minorEastAsia"/>
                <w:sz w:val="22"/>
              </w:rPr>
              <w:t>280.219</w:t>
            </w:r>
          </w:p>
        </w:tc>
        <w:tc>
          <w:tcPr>
            <w:tcW w:w="849" w:type="dxa"/>
            <w:tcBorders>
              <w:top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320" w:lineRule="atLeast"/>
              <w:ind w:left="0" w:firstLine="0"/>
              <w:jc w:val="right"/>
              <w:rPr>
                <w:rFonts w:eastAsiaTheme="minorEastAsia"/>
                <w:sz w:val="22"/>
              </w:rPr>
            </w:pPr>
            <w:r w:rsidRPr="00D8402E">
              <w:rPr>
                <w:rFonts w:eastAsiaTheme="minorEastAsia"/>
                <w:sz w:val="22"/>
              </w:rPr>
              <w:t>23.520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320" w:lineRule="atLeast"/>
              <w:ind w:left="0" w:firstLine="0"/>
              <w:jc w:val="right"/>
              <w:rPr>
                <w:rFonts w:eastAsiaTheme="minorEastAsia"/>
                <w:sz w:val="22"/>
              </w:rPr>
            </w:pPr>
            <w:r w:rsidRPr="00D8402E">
              <w:rPr>
                <w:rFonts w:eastAsiaTheme="minorEastAsia"/>
                <w:sz w:val="22"/>
              </w:rPr>
              <w:t>.000</w:t>
            </w:r>
            <w:r w:rsidRPr="00D8402E">
              <w:rPr>
                <w:rFonts w:eastAsiaTheme="minorEastAsia"/>
                <w:sz w:val="22"/>
                <w:vertAlign w:val="superscript"/>
              </w:rPr>
              <w:t>a</w:t>
            </w:r>
          </w:p>
        </w:tc>
      </w:tr>
      <w:tr w:rsidR="00D8402E" w:rsidRPr="00D8402E" w:rsidTr="00D8402E">
        <w:trPr>
          <w:cantSplit/>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2"/>
              </w:rPr>
            </w:pPr>
          </w:p>
        </w:tc>
        <w:tc>
          <w:tcPr>
            <w:tcW w:w="1378" w:type="dxa"/>
            <w:tcBorders>
              <w:top w:val="nil"/>
              <w:left w:val="nil"/>
              <w:bottom w:val="nil"/>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2"/>
              </w:rPr>
            </w:pPr>
            <w:r w:rsidRPr="00D8402E">
              <w:rPr>
                <w:rFonts w:eastAsiaTheme="minorEastAsia"/>
                <w:sz w:val="22"/>
              </w:rPr>
              <w:t>Residual</w:t>
            </w:r>
          </w:p>
        </w:tc>
        <w:tc>
          <w:tcPr>
            <w:tcW w:w="1577" w:type="dxa"/>
            <w:tcBorders>
              <w:top w:val="nil"/>
              <w:left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2"/>
              </w:rPr>
            </w:pPr>
            <w:r w:rsidRPr="00D8402E">
              <w:rPr>
                <w:rFonts w:eastAsiaTheme="minorEastAsia"/>
                <w:sz w:val="22"/>
              </w:rPr>
              <w:t>3550.448</w:t>
            </w:r>
          </w:p>
        </w:tc>
        <w:tc>
          <w:tcPr>
            <w:tcW w:w="1093" w:type="dxa"/>
            <w:tcBorders>
              <w:top w:val="nil"/>
              <w:bottom w:val="nil"/>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right"/>
              <w:rPr>
                <w:rFonts w:eastAsiaTheme="minorEastAsia"/>
                <w:sz w:val="22"/>
              </w:rPr>
            </w:pPr>
            <w:r w:rsidRPr="00C638B1">
              <w:rPr>
                <w:rFonts w:eastAsiaTheme="minorEastAsia"/>
                <w:sz w:val="22"/>
              </w:rPr>
              <w:t>298</w:t>
            </w:r>
          </w:p>
        </w:tc>
        <w:tc>
          <w:tcPr>
            <w:tcW w:w="1514" w:type="dxa"/>
            <w:tcBorders>
              <w:top w:val="nil"/>
              <w:bottom w:val="nil"/>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2"/>
              </w:rPr>
            </w:pPr>
            <w:r w:rsidRPr="00D8402E">
              <w:rPr>
                <w:rFonts w:eastAsiaTheme="minorEastAsia"/>
                <w:sz w:val="22"/>
              </w:rPr>
              <w:t>11.914</w:t>
            </w:r>
          </w:p>
        </w:tc>
        <w:tc>
          <w:tcPr>
            <w:tcW w:w="849" w:type="dxa"/>
            <w:tcBorders>
              <w:top w:val="nil"/>
              <w:bottom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r>
      <w:tr w:rsidR="00D8402E" w:rsidRPr="00D8402E" w:rsidTr="00D8402E">
        <w:trPr>
          <w:cantSplit/>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c>
          <w:tcPr>
            <w:tcW w:w="13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2"/>
              </w:rPr>
            </w:pPr>
            <w:r w:rsidRPr="00D8402E">
              <w:rPr>
                <w:rFonts w:eastAsiaTheme="minorEastAsia"/>
                <w:sz w:val="22"/>
              </w:rPr>
              <w:t>Total</w:t>
            </w:r>
          </w:p>
        </w:tc>
        <w:tc>
          <w:tcPr>
            <w:tcW w:w="15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2"/>
              </w:rPr>
            </w:pPr>
            <w:r w:rsidRPr="00D8402E">
              <w:rPr>
                <w:rFonts w:eastAsiaTheme="minorEastAsia"/>
                <w:sz w:val="22"/>
              </w:rPr>
              <w:t>3830.667</w:t>
            </w: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D8402E" w:rsidRPr="00C638B1" w:rsidRDefault="00D8402E" w:rsidP="00C638B1">
            <w:pPr>
              <w:widowControl w:val="0"/>
              <w:autoSpaceDE w:val="0"/>
              <w:autoSpaceDN w:val="0"/>
              <w:adjustRightInd w:val="0"/>
              <w:spacing w:after="0" w:line="240" w:lineRule="auto"/>
              <w:ind w:left="0" w:firstLine="0"/>
              <w:jc w:val="right"/>
              <w:rPr>
                <w:rFonts w:eastAsiaTheme="minorEastAsia"/>
                <w:sz w:val="22"/>
              </w:rPr>
            </w:pPr>
            <w:r w:rsidRPr="00C638B1">
              <w:rPr>
                <w:rFonts w:eastAsiaTheme="minorEastAsia"/>
                <w:sz w:val="22"/>
              </w:rPr>
              <w:t>299</w:t>
            </w:r>
          </w:p>
        </w:tc>
        <w:tc>
          <w:tcPr>
            <w:tcW w:w="1514" w:type="dxa"/>
            <w:tcBorders>
              <w:top w:val="nil"/>
              <w:bottom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c>
          <w:tcPr>
            <w:tcW w:w="849" w:type="dxa"/>
            <w:tcBorders>
              <w:top w:val="nil"/>
              <w:bottom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r>
      <w:tr w:rsidR="00D8402E" w:rsidRPr="00D8402E" w:rsidTr="00D8402E">
        <w:trPr>
          <w:cantSplit/>
        </w:trPr>
        <w:tc>
          <w:tcPr>
            <w:tcW w:w="6351" w:type="dxa"/>
            <w:gridSpan w:val="5"/>
            <w:tcBorders>
              <w:top w:val="nil"/>
              <w:left w:val="nil"/>
              <w:bottom w:val="nil"/>
              <w:right w:val="nil"/>
            </w:tcBorders>
            <w:shd w:val="clear" w:color="auto" w:fill="FFFFFF"/>
            <w:tcMar>
              <w:top w:w="30" w:type="dxa"/>
              <w:left w:w="30" w:type="dxa"/>
              <w:bottom w:w="30" w:type="dxa"/>
              <w:right w:w="30" w:type="dxa"/>
            </w:tcMar>
          </w:tcPr>
          <w:p w:rsidR="00D8402E" w:rsidRPr="00C638B1" w:rsidRDefault="00D8402E" w:rsidP="00C638B1">
            <w:pPr>
              <w:widowControl w:val="0"/>
              <w:autoSpaceDE w:val="0"/>
              <w:autoSpaceDN w:val="0"/>
              <w:adjustRightInd w:val="0"/>
              <w:spacing w:after="0" w:line="240" w:lineRule="auto"/>
              <w:ind w:left="0" w:firstLine="0"/>
              <w:jc w:val="left"/>
              <w:rPr>
                <w:rFonts w:eastAsiaTheme="minorEastAsia"/>
                <w:sz w:val="22"/>
              </w:rPr>
            </w:pPr>
            <w:r w:rsidRPr="00C638B1">
              <w:rPr>
                <w:rFonts w:eastAsiaTheme="minorEastAsia"/>
                <w:sz w:val="22"/>
              </w:rPr>
              <w:t>a. Predictors: (Constant), Layanan Daring Perpustakaan</w:t>
            </w:r>
          </w:p>
        </w:tc>
        <w:tc>
          <w:tcPr>
            <w:tcW w:w="849"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c>
          <w:tcPr>
            <w:tcW w:w="708"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r>
      <w:tr w:rsidR="00D8402E" w:rsidRPr="00D8402E" w:rsidTr="00D8402E">
        <w:trPr>
          <w:cantSplit/>
        </w:trPr>
        <w:tc>
          <w:tcPr>
            <w:tcW w:w="6351" w:type="dxa"/>
            <w:gridSpan w:val="5"/>
            <w:tcBorders>
              <w:top w:val="nil"/>
              <w:left w:val="nil"/>
              <w:bottom w:val="nil"/>
              <w:right w:val="nil"/>
            </w:tcBorders>
            <w:shd w:val="clear" w:color="auto" w:fill="FFFFFF"/>
            <w:tcMar>
              <w:top w:w="30" w:type="dxa"/>
              <w:left w:w="30" w:type="dxa"/>
              <w:bottom w:w="30" w:type="dxa"/>
              <w:right w:w="30" w:type="dxa"/>
            </w:tcMar>
          </w:tcPr>
          <w:p w:rsidR="00D8402E" w:rsidRPr="00C638B1" w:rsidRDefault="00D8402E" w:rsidP="00C638B1">
            <w:pPr>
              <w:widowControl w:val="0"/>
              <w:autoSpaceDE w:val="0"/>
              <w:autoSpaceDN w:val="0"/>
              <w:adjustRightInd w:val="0"/>
              <w:spacing w:after="0" w:line="240" w:lineRule="auto"/>
              <w:ind w:left="0" w:firstLine="0"/>
              <w:jc w:val="left"/>
              <w:rPr>
                <w:rFonts w:eastAsiaTheme="minorEastAsia"/>
                <w:sz w:val="22"/>
              </w:rPr>
            </w:pPr>
            <w:r w:rsidRPr="00C638B1">
              <w:rPr>
                <w:rFonts w:eastAsiaTheme="minorEastAsia"/>
                <w:sz w:val="22"/>
              </w:rPr>
              <w:t>b. Dependent Variable: Kepuasan Mahasiswa</w:t>
            </w:r>
          </w:p>
        </w:tc>
        <w:tc>
          <w:tcPr>
            <w:tcW w:w="849"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c>
          <w:tcPr>
            <w:tcW w:w="708"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2"/>
              </w:rPr>
            </w:pPr>
          </w:p>
        </w:tc>
      </w:tr>
    </w:tbl>
    <w:p w:rsidR="00D8402E" w:rsidRPr="00D8402E" w:rsidRDefault="00D8402E" w:rsidP="00D8402E">
      <w:pPr>
        <w:widowControl w:val="0"/>
        <w:autoSpaceDE w:val="0"/>
        <w:autoSpaceDN w:val="0"/>
        <w:adjustRightInd w:val="0"/>
        <w:spacing w:after="0" w:line="240" w:lineRule="auto"/>
        <w:ind w:left="0" w:firstLine="0"/>
        <w:rPr>
          <w:rFonts w:eastAsiaTheme="minorEastAsia"/>
          <w:color w:val="auto"/>
          <w:szCs w:val="24"/>
        </w:rPr>
      </w:pPr>
    </w:p>
    <w:p w:rsidR="00D8402E" w:rsidRDefault="00D8402E" w:rsidP="00033DFC">
      <w:pPr>
        <w:widowControl w:val="0"/>
        <w:autoSpaceDE w:val="0"/>
        <w:autoSpaceDN w:val="0"/>
        <w:adjustRightInd w:val="0"/>
        <w:spacing w:after="0" w:line="240" w:lineRule="auto"/>
        <w:ind w:left="0" w:firstLine="720"/>
        <w:rPr>
          <w:sz w:val="20"/>
          <w:szCs w:val="20"/>
        </w:rPr>
      </w:pPr>
      <w:r w:rsidRPr="00D8402E">
        <w:rPr>
          <w:rFonts w:eastAsiaTheme="minorEastAsia"/>
          <w:color w:val="auto"/>
          <w:szCs w:val="24"/>
        </w:rPr>
        <w:t xml:space="preserve">Berdasarkan tabel output (ANOVA) di atas diketahui bahwa nilai F hitung = </w:t>
      </w:r>
      <w:proofErr w:type="gramStart"/>
      <w:r w:rsidRPr="00D8402E">
        <w:rPr>
          <w:rFonts w:eastAsiaTheme="minorEastAsia"/>
          <w:color w:val="auto"/>
          <w:szCs w:val="24"/>
        </w:rPr>
        <w:t>23,520  lebih</w:t>
      </w:r>
      <w:proofErr w:type="gramEnd"/>
      <w:r w:rsidRPr="00D8402E">
        <w:rPr>
          <w:rFonts w:eastAsiaTheme="minorEastAsia"/>
          <w:color w:val="auto"/>
          <w:szCs w:val="24"/>
        </w:rPr>
        <w:t xml:space="preserve"> besar dari nilai F tabel  = 3,0259. (F</w:t>
      </w:r>
      <w:r w:rsidRPr="00D8402E">
        <w:rPr>
          <w:rFonts w:eastAsiaTheme="minorEastAsia"/>
          <w:color w:val="auto"/>
          <w:szCs w:val="24"/>
          <w:vertAlign w:val="subscript"/>
        </w:rPr>
        <w:t>h</w:t>
      </w:r>
      <w:r w:rsidRPr="00D8402E">
        <w:rPr>
          <w:rFonts w:eastAsiaTheme="minorEastAsia"/>
          <w:color w:val="auto"/>
          <w:szCs w:val="24"/>
        </w:rPr>
        <w:t xml:space="preserve"> 23,520 &gt; F</w:t>
      </w:r>
      <w:r w:rsidRPr="00D8402E">
        <w:rPr>
          <w:rFonts w:eastAsiaTheme="minorEastAsia"/>
          <w:color w:val="auto"/>
          <w:szCs w:val="24"/>
          <w:vertAlign w:val="subscript"/>
        </w:rPr>
        <w:t>t</w:t>
      </w:r>
      <w:r w:rsidRPr="00D8402E">
        <w:rPr>
          <w:rFonts w:eastAsiaTheme="minorEastAsia"/>
          <w:color w:val="auto"/>
          <w:szCs w:val="24"/>
        </w:rPr>
        <w:t xml:space="preserve"> 3,0259). Dengan tingkat signifikansi sebesar 0,000 &lt; 0,05. Maka model regresi dapat dipakai untuk memprediksi variab</w:t>
      </w:r>
      <w:r w:rsidR="00C638B1">
        <w:rPr>
          <w:rFonts w:eastAsiaTheme="minorEastAsia"/>
          <w:color w:val="auto"/>
          <w:szCs w:val="24"/>
        </w:rPr>
        <w:t>e</w:t>
      </w:r>
      <w:r w:rsidRPr="00D8402E">
        <w:rPr>
          <w:rFonts w:eastAsiaTheme="minorEastAsia"/>
          <w:color w:val="auto"/>
          <w:szCs w:val="24"/>
        </w:rPr>
        <w:t>l kepuasan mahasiswa atau dengan kata lain ada pengaruh variab</w:t>
      </w:r>
      <w:r w:rsidR="00C638B1">
        <w:rPr>
          <w:rFonts w:eastAsiaTheme="minorEastAsia"/>
          <w:color w:val="auto"/>
          <w:szCs w:val="24"/>
        </w:rPr>
        <w:t>e</w:t>
      </w:r>
      <w:r w:rsidRPr="00D8402E">
        <w:rPr>
          <w:rFonts w:eastAsiaTheme="minorEastAsia"/>
          <w:color w:val="auto"/>
          <w:szCs w:val="24"/>
        </w:rPr>
        <w:t>l (X</w:t>
      </w:r>
      <w:r w:rsidRPr="00D8402E">
        <w:rPr>
          <w:rFonts w:eastAsiaTheme="minorEastAsia"/>
          <w:color w:val="auto"/>
          <w:szCs w:val="24"/>
          <w:vertAlign w:val="subscript"/>
        </w:rPr>
        <w:t>1</w:t>
      </w:r>
      <w:r w:rsidRPr="00D8402E">
        <w:rPr>
          <w:rFonts w:eastAsiaTheme="minorEastAsia"/>
          <w:color w:val="auto"/>
          <w:szCs w:val="24"/>
        </w:rPr>
        <w:t>) layanan daring perpustakaan terhadap variab</w:t>
      </w:r>
      <w:r w:rsidR="00C638B1">
        <w:rPr>
          <w:rFonts w:eastAsiaTheme="minorEastAsia"/>
          <w:color w:val="auto"/>
          <w:szCs w:val="24"/>
        </w:rPr>
        <w:t>e</w:t>
      </w:r>
      <w:r w:rsidRPr="00D8402E">
        <w:rPr>
          <w:rFonts w:eastAsiaTheme="minorEastAsia"/>
          <w:color w:val="auto"/>
          <w:szCs w:val="24"/>
        </w:rPr>
        <w:t>l (Y) kepuasan mahasiswa.</w:t>
      </w:r>
      <w:r w:rsidR="00033DFC">
        <w:rPr>
          <w:rFonts w:eastAsiaTheme="minorEastAsia"/>
          <w:color w:val="auto"/>
          <w:szCs w:val="24"/>
        </w:rPr>
        <w:t xml:space="preserve"> </w:t>
      </w:r>
      <w:r>
        <w:rPr>
          <w:rFonts w:eastAsiaTheme="minorEastAsia"/>
          <w:szCs w:val="24"/>
        </w:rPr>
        <w:t>Selanjutnya, p</w:t>
      </w:r>
      <w:r w:rsidRPr="006D7911">
        <w:rPr>
          <w:rFonts w:eastAsiaTheme="minorEastAsia"/>
          <w:szCs w:val="24"/>
        </w:rPr>
        <w:t xml:space="preserve">engambilan keputusan dalam uji regresi sederhana </w:t>
      </w:r>
      <w:r>
        <w:rPr>
          <w:rFonts w:eastAsiaTheme="minorEastAsia"/>
          <w:szCs w:val="24"/>
        </w:rPr>
        <w:t>antara variable (X</w:t>
      </w:r>
      <w:r>
        <w:rPr>
          <w:rFonts w:eastAsiaTheme="minorEastAsia"/>
          <w:szCs w:val="24"/>
          <w:vertAlign w:val="subscript"/>
        </w:rPr>
        <w:t>1</w:t>
      </w:r>
      <w:r>
        <w:rPr>
          <w:rFonts w:eastAsiaTheme="minorEastAsia"/>
          <w:szCs w:val="24"/>
        </w:rPr>
        <w:t xml:space="preserve">) Layanan daring perpustakaan terhadap variable (Y) Kepuasan mahasiswa dapat dilihat pada tabel di bawah </w:t>
      </w:r>
      <w:proofErr w:type="gramStart"/>
      <w:r>
        <w:rPr>
          <w:rFonts w:eastAsiaTheme="minorEastAsia"/>
          <w:szCs w:val="24"/>
        </w:rPr>
        <w:t xml:space="preserve">ini </w:t>
      </w:r>
      <w:r w:rsidRPr="006D7911">
        <w:rPr>
          <w:rFonts w:eastAsiaTheme="minorEastAsia"/>
          <w:szCs w:val="24"/>
        </w:rPr>
        <w:t>:</w:t>
      </w:r>
      <w:proofErr w:type="gramEnd"/>
    </w:p>
    <w:p w:rsidR="00D8402E" w:rsidRDefault="00D8402E" w:rsidP="00B11BB1">
      <w:pPr>
        <w:ind w:left="0" w:firstLine="0"/>
        <w:rPr>
          <w:sz w:val="20"/>
          <w:szCs w:val="20"/>
        </w:rPr>
      </w:pPr>
    </w:p>
    <w:tbl>
      <w:tblPr>
        <w:tblW w:w="7605"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18"/>
        <w:gridCol w:w="2012"/>
        <w:gridCol w:w="1097"/>
        <w:gridCol w:w="1096"/>
        <w:gridCol w:w="1206"/>
        <w:gridCol w:w="837"/>
        <w:gridCol w:w="839"/>
      </w:tblGrid>
      <w:tr w:rsidR="00D8402E" w:rsidRPr="00D8402E" w:rsidTr="00D8402E">
        <w:trPr>
          <w:cantSplit/>
          <w:trHeight w:val="279"/>
          <w:tblHeader/>
        </w:trPr>
        <w:tc>
          <w:tcPr>
            <w:tcW w:w="7605" w:type="dxa"/>
            <w:gridSpan w:val="7"/>
            <w:tcBorders>
              <w:top w:val="nil"/>
              <w:left w:val="nil"/>
              <w:bottom w:val="nil"/>
              <w:right w:val="nil"/>
            </w:tcBorders>
            <w:shd w:val="clear" w:color="auto" w:fill="FFFFFF"/>
            <w:tcMar>
              <w:top w:w="30" w:type="dxa"/>
              <w:left w:w="30" w:type="dxa"/>
              <w:bottom w:w="30" w:type="dxa"/>
              <w:right w:w="30" w:type="dxa"/>
            </w:tcMar>
            <w:vAlign w:val="center"/>
          </w:tcPr>
          <w:p w:rsidR="00D8402E" w:rsidRDefault="00D8402E" w:rsidP="00C638B1">
            <w:pPr>
              <w:widowControl w:val="0"/>
              <w:autoSpaceDE w:val="0"/>
              <w:autoSpaceDN w:val="0"/>
              <w:adjustRightInd w:val="0"/>
              <w:spacing w:after="0" w:line="240" w:lineRule="auto"/>
              <w:ind w:left="0" w:firstLine="0"/>
              <w:jc w:val="center"/>
              <w:rPr>
                <w:rFonts w:eastAsiaTheme="minorEastAsia"/>
                <w:b/>
                <w:bCs/>
                <w:sz w:val="20"/>
                <w:szCs w:val="20"/>
              </w:rPr>
            </w:pPr>
            <w:r>
              <w:rPr>
                <w:rFonts w:eastAsiaTheme="minorEastAsia"/>
                <w:b/>
                <w:bCs/>
                <w:sz w:val="20"/>
                <w:szCs w:val="20"/>
              </w:rPr>
              <w:t>Tabel 4.</w:t>
            </w:r>
          </w:p>
          <w:p w:rsidR="00D8402E" w:rsidRPr="00D8402E"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b/>
                <w:bCs/>
                <w:sz w:val="20"/>
                <w:szCs w:val="20"/>
              </w:rPr>
              <w:t>Coefficients</w:t>
            </w:r>
            <w:r w:rsidRPr="00D8402E">
              <w:rPr>
                <w:rFonts w:eastAsiaTheme="minorEastAsia"/>
                <w:b/>
                <w:bCs/>
                <w:sz w:val="20"/>
                <w:szCs w:val="20"/>
                <w:vertAlign w:val="superscript"/>
              </w:rPr>
              <w:t>a</w:t>
            </w:r>
          </w:p>
        </w:tc>
      </w:tr>
      <w:tr w:rsidR="00D8402E" w:rsidRPr="00D8402E" w:rsidTr="00D8402E">
        <w:trPr>
          <w:cantSplit/>
          <w:trHeight w:val="596"/>
          <w:tblHeader/>
        </w:trPr>
        <w:tc>
          <w:tcPr>
            <w:tcW w:w="25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r w:rsidRPr="00D8402E">
              <w:rPr>
                <w:rFonts w:eastAsiaTheme="minorEastAsia"/>
                <w:sz w:val="20"/>
                <w:szCs w:val="20"/>
              </w:rPr>
              <w:t>Model</w:t>
            </w:r>
          </w:p>
        </w:tc>
        <w:tc>
          <w:tcPr>
            <w:tcW w:w="219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8402E" w:rsidRPr="00D8402E"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Unstandardized Coefficients</w:t>
            </w:r>
          </w:p>
        </w:tc>
        <w:tc>
          <w:tcPr>
            <w:tcW w:w="1206" w:type="dxa"/>
            <w:tcBorders>
              <w:top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Standardized Coefficients</w:t>
            </w:r>
          </w:p>
        </w:tc>
        <w:tc>
          <w:tcPr>
            <w:tcW w:w="83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t</w:t>
            </w:r>
          </w:p>
        </w:tc>
        <w:tc>
          <w:tcPr>
            <w:tcW w:w="83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Sig.</w:t>
            </w:r>
          </w:p>
        </w:tc>
      </w:tr>
      <w:tr w:rsidR="00D8402E" w:rsidRPr="00D8402E" w:rsidTr="00D8402E">
        <w:trPr>
          <w:cantSplit/>
          <w:trHeight w:val="339"/>
          <w:tblHeader/>
        </w:trPr>
        <w:tc>
          <w:tcPr>
            <w:tcW w:w="253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B</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C638B1">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Std. Error</w:t>
            </w:r>
          </w:p>
        </w:tc>
        <w:tc>
          <w:tcPr>
            <w:tcW w:w="1206" w:type="dxa"/>
            <w:tcBorders>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center"/>
              <w:rPr>
                <w:rFonts w:eastAsiaTheme="minorEastAsia"/>
                <w:sz w:val="20"/>
                <w:szCs w:val="20"/>
              </w:rPr>
            </w:pPr>
            <w:r w:rsidRPr="00D8402E">
              <w:rPr>
                <w:rFonts w:eastAsiaTheme="minorEastAsia"/>
                <w:sz w:val="20"/>
                <w:szCs w:val="20"/>
              </w:rPr>
              <w:t>Beta</w:t>
            </w:r>
          </w:p>
        </w:tc>
        <w:tc>
          <w:tcPr>
            <w:tcW w:w="83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p>
        </w:tc>
        <w:tc>
          <w:tcPr>
            <w:tcW w:w="83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p>
        </w:tc>
      </w:tr>
      <w:tr w:rsidR="00D8402E" w:rsidRPr="00D8402E" w:rsidTr="00D8402E">
        <w:trPr>
          <w:cantSplit/>
          <w:trHeight w:val="309"/>
          <w:tblHeader/>
        </w:trPr>
        <w:tc>
          <w:tcPr>
            <w:tcW w:w="5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r w:rsidRPr="00D8402E">
              <w:rPr>
                <w:rFonts w:eastAsiaTheme="minorEastAsia"/>
                <w:sz w:val="20"/>
                <w:szCs w:val="20"/>
              </w:rPr>
              <w:t>1</w:t>
            </w:r>
          </w:p>
        </w:tc>
        <w:tc>
          <w:tcPr>
            <w:tcW w:w="20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r w:rsidRPr="00D8402E">
              <w:rPr>
                <w:rFonts w:eastAsiaTheme="minorEastAsia"/>
                <w:sz w:val="20"/>
                <w:szCs w:val="20"/>
              </w:rPr>
              <w:t>(Constant)</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C638B1">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69.984</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C638B1">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3.789</w:t>
            </w:r>
          </w:p>
        </w:tc>
        <w:tc>
          <w:tcPr>
            <w:tcW w:w="1206" w:type="dxa"/>
            <w:tcBorders>
              <w:top w:val="single" w:sz="16" w:space="0" w:color="000000"/>
              <w:bottom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0"/>
                <w:szCs w:val="20"/>
              </w:rPr>
            </w:pPr>
          </w:p>
        </w:tc>
        <w:tc>
          <w:tcPr>
            <w:tcW w:w="837" w:type="dxa"/>
            <w:tcBorders>
              <w:top w:val="single" w:sz="16" w:space="0" w:color="000000"/>
              <w:bottom w:val="nil"/>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18.471</w:t>
            </w:r>
          </w:p>
        </w:tc>
        <w:tc>
          <w:tcPr>
            <w:tcW w:w="83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.000</w:t>
            </w:r>
          </w:p>
        </w:tc>
      </w:tr>
      <w:tr w:rsidR="00D8402E" w:rsidRPr="00D8402E" w:rsidTr="00D8402E">
        <w:trPr>
          <w:cantSplit/>
          <w:trHeight w:val="346"/>
          <w:tblHeader/>
        </w:trPr>
        <w:tc>
          <w:tcPr>
            <w:tcW w:w="5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p>
        </w:tc>
        <w:tc>
          <w:tcPr>
            <w:tcW w:w="201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sz w:val="20"/>
                <w:szCs w:val="20"/>
              </w:rPr>
            </w:pPr>
            <w:r w:rsidRPr="00D8402E">
              <w:rPr>
                <w:rFonts w:eastAsiaTheme="minorEastAsia"/>
                <w:sz w:val="20"/>
                <w:szCs w:val="20"/>
              </w:rPr>
              <w:t>Layanan Daring Perpustakaan</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8402E" w:rsidRPr="00D8402E" w:rsidRDefault="00D8402E" w:rsidP="00C638B1">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.288</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D8402E" w:rsidRPr="00D8402E" w:rsidRDefault="00D8402E" w:rsidP="00C638B1">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.059</w:t>
            </w:r>
          </w:p>
        </w:tc>
        <w:tc>
          <w:tcPr>
            <w:tcW w:w="1206" w:type="dxa"/>
            <w:tcBorders>
              <w:top w:val="nil"/>
              <w:bottom w:val="single" w:sz="16" w:space="0" w:color="000000"/>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.270</w:t>
            </w:r>
          </w:p>
        </w:tc>
        <w:tc>
          <w:tcPr>
            <w:tcW w:w="837" w:type="dxa"/>
            <w:tcBorders>
              <w:top w:val="nil"/>
              <w:bottom w:val="single" w:sz="16" w:space="0" w:color="000000"/>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4.850</w:t>
            </w:r>
          </w:p>
        </w:tc>
        <w:tc>
          <w:tcPr>
            <w:tcW w:w="8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8402E" w:rsidRPr="00D8402E" w:rsidRDefault="00D8402E" w:rsidP="00D8402E">
            <w:pPr>
              <w:widowControl w:val="0"/>
              <w:autoSpaceDE w:val="0"/>
              <w:autoSpaceDN w:val="0"/>
              <w:adjustRightInd w:val="0"/>
              <w:spacing w:after="0" w:line="240" w:lineRule="auto"/>
              <w:ind w:left="0" w:firstLine="0"/>
              <w:jc w:val="right"/>
              <w:rPr>
                <w:rFonts w:eastAsiaTheme="minorEastAsia"/>
                <w:sz w:val="20"/>
                <w:szCs w:val="20"/>
              </w:rPr>
            </w:pPr>
            <w:r w:rsidRPr="00D8402E">
              <w:rPr>
                <w:rFonts w:eastAsiaTheme="minorEastAsia"/>
                <w:sz w:val="20"/>
                <w:szCs w:val="20"/>
              </w:rPr>
              <w:t>.000</w:t>
            </w:r>
          </w:p>
        </w:tc>
      </w:tr>
      <w:tr w:rsidR="00D8402E" w:rsidRPr="00D8402E" w:rsidTr="00D8402E">
        <w:trPr>
          <w:cantSplit/>
          <w:trHeight w:val="279"/>
        </w:trPr>
        <w:tc>
          <w:tcPr>
            <w:tcW w:w="4723" w:type="dxa"/>
            <w:gridSpan w:val="4"/>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C638B1">
            <w:pPr>
              <w:widowControl w:val="0"/>
              <w:autoSpaceDE w:val="0"/>
              <w:autoSpaceDN w:val="0"/>
              <w:adjustRightInd w:val="0"/>
              <w:spacing w:after="0" w:line="240" w:lineRule="auto"/>
              <w:ind w:left="0" w:firstLine="0"/>
              <w:jc w:val="left"/>
              <w:rPr>
                <w:rFonts w:eastAsiaTheme="minorEastAsia"/>
                <w:sz w:val="20"/>
                <w:szCs w:val="20"/>
              </w:rPr>
            </w:pPr>
            <w:r w:rsidRPr="00D8402E">
              <w:rPr>
                <w:rFonts w:eastAsiaTheme="minorEastAsia"/>
                <w:sz w:val="20"/>
                <w:szCs w:val="20"/>
              </w:rPr>
              <w:t xml:space="preserve">a. Dependent Variable: </w:t>
            </w:r>
            <w:r w:rsidRPr="004F2279">
              <w:rPr>
                <w:rFonts w:eastAsiaTheme="minorEastAsia"/>
                <w:i/>
                <w:sz w:val="20"/>
                <w:szCs w:val="20"/>
              </w:rPr>
              <w:t>Kepuasan Mahasiswa</w:t>
            </w:r>
          </w:p>
        </w:tc>
        <w:tc>
          <w:tcPr>
            <w:tcW w:w="1206"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0"/>
                <w:szCs w:val="20"/>
              </w:rPr>
            </w:pPr>
          </w:p>
        </w:tc>
        <w:tc>
          <w:tcPr>
            <w:tcW w:w="837"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0"/>
                <w:szCs w:val="20"/>
              </w:rPr>
            </w:pPr>
          </w:p>
        </w:tc>
        <w:tc>
          <w:tcPr>
            <w:tcW w:w="839" w:type="dxa"/>
            <w:tcBorders>
              <w:top w:val="nil"/>
              <w:left w:val="nil"/>
              <w:bottom w:val="nil"/>
              <w:right w:val="nil"/>
            </w:tcBorders>
            <w:shd w:val="clear" w:color="auto" w:fill="FFFFFF"/>
            <w:tcMar>
              <w:top w:w="30" w:type="dxa"/>
              <w:left w:w="30" w:type="dxa"/>
              <w:bottom w:w="30" w:type="dxa"/>
              <w:right w:w="30" w:type="dxa"/>
            </w:tcMar>
          </w:tcPr>
          <w:p w:rsidR="00D8402E" w:rsidRPr="00D8402E" w:rsidRDefault="00D8402E" w:rsidP="00D8402E">
            <w:pPr>
              <w:widowControl w:val="0"/>
              <w:autoSpaceDE w:val="0"/>
              <w:autoSpaceDN w:val="0"/>
              <w:adjustRightInd w:val="0"/>
              <w:spacing w:after="0" w:line="240" w:lineRule="auto"/>
              <w:ind w:left="0" w:firstLine="0"/>
              <w:jc w:val="left"/>
              <w:rPr>
                <w:rFonts w:eastAsiaTheme="minorEastAsia"/>
                <w:color w:val="auto"/>
                <w:sz w:val="20"/>
                <w:szCs w:val="20"/>
              </w:rPr>
            </w:pPr>
          </w:p>
        </w:tc>
      </w:tr>
    </w:tbl>
    <w:p w:rsidR="004F2279" w:rsidRDefault="004F2279" w:rsidP="00AD05DF">
      <w:pPr>
        <w:widowControl w:val="0"/>
        <w:autoSpaceDE w:val="0"/>
        <w:autoSpaceDN w:val="0"/>
        <w:adjustRightInd w:val="0"/>
        <w:spacing w:after="0" w:line="240" w:lineRule="auto"/>
        <w:contextualSpacing/>
        <w:rPr>
          <w:rFonts w:eastAsiaTheme="minorEastAsia"/>
          <w:color w:val="auto"/>
          <w:szCs w:val="24"/>
        </w:rPr>
      </w:pPr>
    </w:p>
    <w:p w:rsidR="00AD05DF" w:rsidRDefault="00AD05DF" w:rsidP="00AD05DF">
      <w:pPr>
        <w:widowControl w:val="0"/>
        <w:autoSpaceDE w:val="0"/>
        <w:autoSpaceDN w:val="0"/>
        <w:adjustRightInd w:val="0"/>
        <w:spacing w:after="0" w:line="240" w:lineRule="auto"/>
        <w:contextualSpacing/>
        <w:rPr>
          <w:rFonts w:eastAsiaTheme="minorEastAsia"/>
          <w:color w:val="auto"/>
          <w:szCs w:val="24"/>
        </w:rPr>
      </w:pPr>
      <w:r w:rsidRPr="006E1E86">
        <w:rPr>
          <w:rFonts w:eastAsiaTheme="minorEastAsia"/>
          <w:color w:val="auto"/>
          <w:szCs w:val="24"/>
        </w:rPr>
        <w:t>B</w:t>
      </w:r>
      <w:r w:rsidRPr="006E1E86">
        <w:rPr>
          <w:rFonts w:eastAsiaTheme="minorEastAsia"/>
          <w:color w:val="auto"/>
          <w:szCs w:val="24"/>
          <w:lang w:val="id-ID"/>
        </w:rPr>
        <w:t>erdasarkan nilai signifikansi dari table coofisient diperoleh nilai signifikansi sebesar 0.</w:t>
      </w:r>
      <w:r w:rsidRPr="006E1E86">
        <w:rPr>
          <w:rFonts w:eastAsiaTheme="minorEastAsia"/>
          <w:color w:val="auto"/>
          <w:szCs w:val="24"/>
        </w:rPr>
        <w:t>000</w:t>
      </w:r>
      <w:r w:rsidRPr="006E1E86">
        <w:rPr>
          <w:rFonts w:eastAsiaTheme="minorEastAsia"/>
          <w:color w:val="auto"/>
          <w:szCs w:val="24"/>
          <w:lang w:val="id-ID"/>
        </w:rPr>
        <w:t xml:space="preserve"> </w:t>
      </w:r>
      <w:r w:rsidRPr="006E1E86">
        <w:rPr>
          <w:rFonts w:eastAsiaTheme="minorEastAsia"/>
          <w:color w:val="auto"/>
          <w:szCs w:val="24"/>
        </w:rPr>
        <w:t>&lt;</w:t>
      </w:r>
      <w:r w:rsidRPr="006E1E86">
        <w:rPr>
          <w:rFonts w:eastAsiaTheme="minorEastAsia"/>
          <w:color w:val="auto"/>
          <w:szCs w:val="24"/>
          <w:lang w:val="id-ID"/>
        </w:rPr>
        <w:t xml:space="preserve"> 0,</w:t>
      </w:r>
      <w:proofErr w:type="gramStart"/>
      <w:r w:rsidRPr="006E1E86">
        <w:rPr>
          <w:rFonts w:eastAsiaTheme="minorEastAsia"/>
          <w:color w:val="auto"/>
          <w:szCs w:val="24"/>
          <w:lang w:val="id-ID"/>
        </w:rPr>
        <w:t>05 ,</w:t>
      </w:r>
      <w:proofErr w:type="gramEnd"/>
      <w:r w:rsidRPr="006E1E86">
        <w:rPr>
          <w:rFonts w:eastAsiaTheme="minorEastAsia"/>
          <w:color w:val="auto"/>
          <w:szCs w:val="24"/>
          <w:lang w:val="id-ID"/>
        </w:rPr>
        <w:t xml:space="preserve"> sehingga dapat disimpulkan bahwa variable </w:t>
      </w:r>
      <w:r w:rsidRPr="006E1E86">
        <w:rPr>
          <w:rFonts w:eastAsiaTheme="minorEastAsia"/>
          <w:color w:val="auto"/>
          <w:szCs w:val="24"/>
        </w:rPr>
        <w:t xml:space="preserve">layanan daring perpustakaan </w:t>
      </w:r>
      <w:r w:rsidRPr="006E1E86">
        <w:rPr>
          <w:rFonts w:eastAsiaTheme="minorEastAsia"/>
          <w:color w:val="auto"/>
          <w:szCs w:val="24"/>
          <w:lang w:val="id-ID"/>
        </w:rPr>
        <w:t>(X</w:t>
      </w:r>
      <w:r w:rsidRPr="006E1E86">
        <w:rPr>
          <w:rFonts w:eastAsiaTheme="minorEastAsia"/>
          <w:color w:val="auto"/>
          <w:szCs w:val="24"/>
          <w:vertAlign w:val="subscript"/>
        </w:rPr>
        <w:t>1</w:t>
      </w:r>
      <w:r w:rsidRPr="006E1E86">
        <w:rPr>
          <w:rFonts w:eastAsiaTheme="minorEastAsia"/>
          <w:color w:val="auto"/>
          <w:szCs w:val="24"/>
          <w:lang w:val="id-ID"/>
        </w:rPr>
        <w:t>) berpengaruh terhadap variable kepuasan mahasiswa (Y).</w:t>
      </w:r>
      <w:r>
        <w:rPr>
          <w:rFonts w:eastAsiaTheme="minorEastAsia"/>
          <w:color w:val="auto"/>
          <w:szCs w:val="24"/>
        </w:rPr>
        <w:t xml:space="preserve"> </w:t>
      </w:r>
      <w:r w:rsidRPr="006E1E86">
        <w:rPr>
          <w:rFonts w:eastAsiaTheme="minorEastAsia"/>
          <w:color w:val="auto"/>
          <w:szCs w:val="24"/>
        </w:rPr>
        <w:t xml:space="preserve">Berdasarkan hasil uji </w:t>
      </w:r>
      <w:proofErr w:type="gramStart"/>
      <w:r w:rsidRPr="006E1E86">
        <w:rPr>
          <w:rFonts w:eastAsiaTheme="minorEastAsia"/>
          <w:color w:val="auto"/>
          <w:szCs w:val="24"/>
        </w:rPr>
        <w:t>t  diketahui</w:t>
      </w:r>
      <w:proofErr w:type="gramEnd"/>
      <w:r w:rsidRPr="006E1E86">
        <w:rPr>
          <w:rFonts w:eastAsiaTheme="minorEastAsia"/>
          <w:color w:val="auto"/>
          <w:szCs w:val="24"/>
        </w:rPr>
        <w:t xml:space="preserve"> nilai t hitung sebesar 4,850 &gt; dari t  table = 1,967957  sehingga dapat disimpulkan bahwa variable layanan daring perpustakaan (X</w:t>
      </w:r>
      <w:r w:rsidRPr="006E1E86">
        <w:rPr>
          <w:rFonts w:eastAsiaTheme="minorEastAsia"/>
          <w:color w:val="auto"/>
          <w:szCs w:val="24"/>
          <w:vertAlign w:val="subscript"/>
        </w:rPr>
        <w:t>1</w:t>
      </w:r>
      <w:r w:rsidRPr="006E1E86">
        <w:rPr>
          <w:rFonts w:eastAsiaTheme="minorEastAsia"/>
          <w:color w:val="auto"/>
          <w:szCs w:val="24"/>
        </w:rPr>
        <w:t>) berpengaruh terhadap variable kepuasan mahasiswa (Y)</w:t>
      </w:r>
      <w:r>
        <w:rPr>
          <w:rFonts w:eastAsiaTheme="minorEastAsia"/>
          <w:color w:val="auto"/>
          <w:szCs w:val="24"/>
        </w:rPr>
        <w:t>.</w:t>
      </w:r>
      <w:r w:rsidRPr="006E1E86">
        <w:rPr>
          <w:rFonts w:eastAsiaTheme="minorEastAsia"/>
          <w:color w:val="auto"/>
          <w:szCs w:val="24"/>
        </w:rPr>
        <w:t xml:space="preserve">  </w:t>
      </w:r>
    </w:p>
    <w:p w:rsidR="008B4836" w:rsidRDefault="00ED7263" w:rsidP="00D432C2">
      <w:pPr>
        <w:widowControl w:val="0"/>
        <w:autoSpaceDE w:val="0"/>
        <w:autoSpaceDN w:val="0"/>
        <w:adjustRightInd w:val="0"/>
        <w:spacing w:after="0" w:line="240" w:lineRule="auto"/>
        <w:contextualSpacing/>
        <w:rPr>
          <w:rFonts w:eastAsiaTheme="minorEastAsia"/>
          <w:szCs w:val="24"/>
        </w:rPr>
      </w:pPr>
      <w:r>
        <w:rPr>
          <w:rFonts w:eastAsiaTheme="minorEastAsia"/>
          <w:color w:val="auto"/>
          <w:szCs w:val="24"/>
        </w:rPr>
        <w:t xml:space="preserve">Dari </w:t>
      </w:r>
      <w:r w:rsidR="00D8402E">
        <w:rPr>
          <w:rFonts w:eastAsiaTheme="minorEastAsia"/>
          <w:szCs w:val="24"/>
        </w:rPr>
        <w:t>o</w:t>
      </w:r>
      <w:r w:rsidR="00D8402E" w:rsidRPr="006D7911">
        <w:rPr>
          <w:rFonts w:eastAsiaTheme="minorEastAsia"/>
          <w:szCs w:val="24"/>
        </w:rPr>
        <w:t xml:space="preserve">utput </w:t>
      </w:r>
      <w:r w:rsidR="00D8402E">
        <w:rPr>
          <w:rFonts w:eastAsiaTheme="minorEastAsia"/>
          <w:szCs w:val="24"/>
        </w:rPr>
        <w:t>c</w:t>
      </w:r>
      <w:r w:rsidR="00D8402E" w:rsidRPr="006D7911">
        <w:rPr>
          <w:rFonts w:eastAsiaTheme="minorEastAsia"/>
          <w:szCs w:val="24"/>
        </w:rPr>
        <w:t>oofficients</w:t>
      </w:r>
      <w:r w:rsidR="00D8402E">
        <w:rPr>
          <w:rFonts w:eastAsiaTheme="minorEastAsia"/>
          <w:szCs w:val="24"/>
        </w:rPr>
        <w:t xml:space="preserve"> di </w:t>
      </w:r>
      <w:proofErr w:type="gramStart"/>
      <w:r w:rsidR="00D8402E">
        <w:rPr>
          <w:rFonts w:eastAsiaTheme="minorEastAsia"/>
          <w:szCs w:val="24"/>
        </w:rPr>
        <w:t xml:space="preserve">atas, </w:t>
      </w:r>
      <w:r w:rsidR="00D8402E" w:rsidRPr="006D7911">
        <w:rPr>
          <w:rFonts w:eastAsiaTheme="minorEastAsia"/>
          <w:szCs w:val="24"/>
        </w:rPr>
        <w:t xml:space="preserve"> </w:t>
      </w:r>
      <w:r>
        <w:rPr>
          <w:rFonts w:eastAsiaTheme="minorEastAsia"/>
          <w:szCs w:val="24"/>
        </w:rPr>
        <w:t>juga</w:t>
      </w:r>
      <w:proofErr w:type="gramEnd"/>
      <w:r>
        <w:rPr>
          <w:rFonts w:eastAsiaTheme="minorEastAsia"/>
          <w:szCs w:val="24"/>
        </w:rPr>
        <w:t xml:space="preserve"> </w:t>
      </w:r>
      <w:r w:rsidR="00D8402E">
        <w:rPr>
          <w:rFonts w:eastAsiaTheme="minorEastAsia"/>
          <w:szCs w:val="24"/>
        </w:rPr>
        <w:t>di</w:t>
      </w:r>
      <w:r w:rsidR="00D8402E" w:rsidRPr="006D7911">
        <w:rPr>
          <w:rFonts w:eastAsiaTheme="minorEastAsia"/>
          <w:szCs w:val="24"/>
        </w:rPr>
        <w:t xml:space="preserve">ketahui nilai constant (a) sebesar </w:t>
      </w:r>
      <w:r w:rsidR="00D8402E">
        <w:rPr>
          <w:rFonts w:eastAsiaTheme="minorEastAsia"/>
          <w:szCs w:val="24"/>
        </w:rPr>
        <w:t>69,984</w:t>
      </w:r>
      <w:r w:rsidR="00D8402E" w:rsidRPr="006D7911">
        <w:rPr>
          <w:rFonts w:eastAsiaTheme="minorEastAsia"/>
          <w:szCs w:val="24"/>
        </w:rPr>
        <w:t xml:space="preserve"> </w:t>
      </w:r>
      <w:r>
        <w:rPr>
          <w:rFonts w:eastAsiaTheme="minorEastAsia"/>
          <w:szCs w:val="24"/>
        </w:rPr>
        <w:t>dan</w:t>
      </w:r>
      <w:r w:rsidR="00D8402E" w:rsidRPr="006D7911">
        <w:rPr>
          <w:rFonts w:eastAsiaTheme="minorEastAsia"/>
          <w:szCs w:val="24"/>
        </w:rPr>
        <w:t xml:space="preserve"> nilai </w:t>
      </w:r>
      <w:r w:rsidR="00D8402E">
        <w:rPr>
          <w:rFonts w:eastAsiaTheme="minorEastAsia"/>
          <w:szCs w:val="24"/>
        </w:rPr>
        <w:t>layanan daring perpustakaan</w:t>
      </w:r>
      <w:r w:rsidR="00D8402E" w:rsidRPr="006D7911">
        <w:rPr>
          <w:rFonts w:eastAsiaTheme="minorEastAsia"/>
          <w:szCs w:val="24"/>
        </w:rPr>
        <w:t xml:space="preserve"> (b/Coeffisient regresi) sebesar 0,</w:t>
      </w:r>
      <w:r w:rsidR="00D8402E">
        <w:rPr>
          <w:rFonts w:eastAsiaTheme="minorEastAsia"/>
          <w:szCs w:val="24"/>
        </w:rPr>
        <w:t>288</w:t>
      </w:r>
      <w:r w:rsidR="00D8402E" w:rsidRPr="006D7911">
        <w:rPr>
          <w:rFonts w:eastAsiaTheme="minorEastAsia"/>
          <w:szCs w:val="24"/>
        </w:rPr>
        <w:t xml:space="preserve">. Sehingga persamaan regresinya dapat ditulis sebagai </w:t>
      </w:r>
      <w:proofErr w:type="gramStart"/>
      <w:r w:rsidR="00D8402E" w:rsidRPr="006D7911">
        <w:rPr>
          <w:rFonts w:eastAsiaTheme="minorEastAsia"/>
          <w:szCs w:val="24"/>
        </w:rPr>
        <w:t>berikut :</w:t>
      </w:r>
      <w:proofErr w:type="gramEnd"/>
      <w:r w:rsidR="00D8402E" w:rsidRPr="006D7911">
        <w:rPr>
          <w:rFonts w:eastAsiaTheme="minorEastAsia"/>
          <w:szCs w:val="24"/>
        </w:rPr>
        <w:t xml:space="preserve">   Y = a + bX</w:t>
      </w:r>
      <w:r w:rsidR="00D8402E">
        <w:rPr>
          <w:rFonts w:eastAsiaTheme="minorEastAsia"/>
          <w:szCs w:val="24"/>
          <w:vertAlign w:val="subscript"/>
        </w:rPr>
        <w:t>1</w:t>
      </w:r>
      <w:r w:rsidR="00D8402E">
        <w:rPr>
          <w:rFonts w:eastAsiaTheme="minorEastAsia"/>
          <w:szCs w:val="24"/>
        </w:rPr>
        <w:t xml:space="preserve">, sehingga dapat diformulasikan dengan persamaa </w:t>
      </w:r>
      <w:r w:rsidR="00D8402E" w:rsidRPr="006D7911">
        <w:rPr>
          <w:rFonts w:eastAsiaTheme="minorEastAsia"/>
          <w:szCs w:val="24"/>
        </w:rPr>
        <w:t xml:space="preserve">Y = </w:t>
      </w:r>
      <w:r w:rsidR="00D8402E">
        <w:rPr>
          <w:rFonts w:eastAsiaTheme="minorEastAsia"/>
          <w:szCs w:val="24"/>
        </w:rPr>
        <w:t>69</w:t>
      </w:r>
      <w:r w:rsidR="00D8402E" w:rsidRPr="006D7911">
        <w:rPr>
          <w:rFonts w:eastAsiaTheme="minorEastAsia"/>
          <w:szCs w:val="24"/>
        </w:rPr>
        <w:t>,</w:t>
      </w:r>
      <w:r w:rsidR="00D8402E">
        <w:rPr>
          <w:rFonts w:eastAsiaTheme="minorEastAsia"/>
          <w:szCs w:val="24"/>
        </w:rPr>
        <w:t>984</w:t>
      </w:r>
      <w:r w:rsidR="00D8402E" w:rsidRPr="006D7911">
        <w:rPr>
          <w:rFonts w:eastAsiaTheme="minorEastAsia"/>
          <w:szCs w:val="24"/>
        </w:rPr>
        <w:t xml:space="preserve"> + </w:t>
      </w:r>
      <w:r w:rsidR="00D8402E">
        <w:rPr>
          <w:rFonts w:eastAsiaTheme="minorEastAsia"/>
          <w:szCs w:val="24"/>
        </w:rPr>
        <w:t>0,288</w:t>
      </w:r>
      <w:r w:rsidR="00D8402E" w:rsidRPr="006D7911">
        <w:rPr>
          <w:rFonts w:eastAsiaTheme="minorEastAsia"/>
          <w:szCs w:val="24"/>
        </w:rPr>
        <w:t>X</w:t>
      </w:r>
      <w:r w:rsidR="00D8402E">
        <w:rPr>
          <w:rFonts w:eastAsiaTheme="minorEastAsia"/>
          <w:szCs w:val="24"/>
          <w:vertAlign w:val="subscript"/>
        </w:rPr>
        <w:t xml:space="preserve">1. </w:t>
      </w:r>
      <w:r w:rsidR="00D8402E" w:rsidRPr="006D7911">
        <w:rPr>
          <w:rFonts w:eastAsiaTheme="minorEastAsia"/>
          <w:szCs w:val="24"/>
        </w:rPr>
        <w:t xml:space="preserve">Persamaan tersebut dapat diterjemahkan </w:t>
      </w:r>
      <w:r w:rsidR="00D8402E">
        <w:rPr>
          <w:rFonts w:eastAsiaTheme="minorEastAsia"/>
          <w:szCs w:val="24"/>
        </w:rPr>
        <w:t xml:space="preserve">bahwa 1) </w:t>
      </w:r>
      <w:r w:rsidR="00D8402E" w:rsidRPr="006D7911">
        <w:rPr>
          <w:rFonts w:eastAsiaTheme="minorEastAsia"/>
          <w:szCs w:val="24"/>
        </w:rPr>
        <w:t xml:space="preserve">Konstanta sebesar </w:t>
      </w:r>
      <w:r w:rsidR="00D8402E">
        <w:rPr>
          <w:rFonts w:eastAsiaTheme="minorEastAsia"/>
          <w:szCs w:val="24"/>
        </w:rPr>
        <w:t>69,984</w:t>
      </w:r>
      <w:r w:rsidR="00D8402E" w:rsidRPr="006D7911">
        <w:rPr>
          <w:rFonts w:eastAsiaTheme="minorEastAsia"/>
          <w:szCs w:val="24"/>
        </w:rPr>
        <w:t xml:space="preserve"> mengandung arti bahwa nilai konsistensi variable kepuasan mahasiswa adalah  sebesar </w:t>
      </w:r>
      <w:r w:rsidR="00415C4E">
        <w:rPr>
          <w:rFonts w:eastAsiaTheme="minorEastAsia"/>
          <w:szCs w:val="24"/>
        </w:rPr>
        <w:t>69,984</w:t>
      </w:r>
      <w:r w:rsidR="00D8402E">
        <w:rPr>
          <w:rFonts w:eastAsiaTheme="minorEastAsia"/>
          <w:szCs w:val="24"/>
        </w:rPr>
        <w:t xml:space="preserve"> dan 2) </w:t>
      </w:r>
      <w:r w:rsidR="00D8402E" w:rsidRPr="006D7911">
        <w:rPr>
          <w:rFonts w:eastAsiaTheme="minorEastAsia"/>
          <w:szCs w:val="24"/>
        </w:rPr>
        <w:t>Koeffisien regresi X</w:t>
      </w:r>
      <w:r w:rsidR="00D8402E">
        <w:rPr>
          <w:rFonts w:eastAsiaTheme="minorEastAsia"/>
          <w:szCs w:val="24"/>
          <w:vertAlign w:val="subscript"/>
        </w:rPr>
        <w:t>1</w:t>
      </w:r>
      <w:r w:rsidR="00D8402E" w:rsidRPr="006D7911">
        <w:rPr>
          <w:rFonts w:eastAsiaTheme="minorEastAsia"/>
          <w:szCs w:val="24"/>
        </w:rPr>
        <w:t xml:space="preserve"> sebesar </w:t>
      </w:r>
      <w:r w:rsidR="00D8402E">
        <w:rPr>
          <w:rFonts w:eastAsiaTheme="minorEastAsia"/>
          <w:szCs w:val="24"/>
        </w:rPr>
        <w:t>0,288</w:t>
      </w:r>
      <w:r w:rsidR="00415C4E">
        <w:rPr>
          <w:rFonts w:eastAsiaTheme="minorEastAsia"/>
          <w:szCs w:val="24"/>
        </w:rPr>
        <w:t xml:space="preserve">. Ini </w:t>
      </w:r>
      <w:r w:rsidR="00D8402E" w:rsidRPr="006D7911">
        <w:rPr>
          <w:rFonts w:eastAsiaTheme="minorEastAsia"/>
          <w:szCs w:val="24"/>
        </w:rPr>
        <w:t xml:space="preserve">menyatakan bahwa setiap penambahan 1% nilai </w:t>
      </w:r>
      <w:r w:rsidR="00D8402E">
        <w:rPr>
          <w:rFonts w:eastAsiaTheme="minorEastAsia"/>
          <w:szCs w:val="24"/>
        </w:rPr>
        <w:t>layanan daring perpustakaan</w:t>
      </w:r>
      <w:r w:rsidR="00D8402E" w:rsidRPr="006D7911">
        <w:rPr>
          <w:rFonts w:eastAsiaTheme="minorEastAsia"/>
          <w:szCs w:val="24"/>
        </w:rPr>
        <w:t xml:space="preserve">, maka nilai kepuasan mahasiswa </w:t>
      </w:r>
      <w:r w:rsidR="00D8402E">
        <w:rPr>
          <w:rFonts w:eastAsiaTheme="minorEastAsia"/>
          <w:szCs w:val="24"/>
        </w:rPr>
        <w:t xml:space="preserve">akan </w:t>
      </w:r>
      <w:r w:rsidR="00D8402E" w:rsidRPr="006D7911">
        <w:rPr>
          <w:rFonts w:eastAsiaTheme="minorEastAsia"/>
          <w:szCs w:val="24"/>
        </w:rPr>
        <w:t xml:space="preserve">bertambah sebesar </w:t>
      </w:r>
      <w:r w:rsidR="00D8402E">
        <w:rPr>
          <w:rFonts w:eastAsiaTheme="minorEastAsia"/>
          <w:szCs w:val="24"/>
        </w:rPr>
        <w:t>0,288</w:t>
      </w:r>
      <w:r w:rsidR="00D8402E" w:rsidRPr="006D7911">
        <w:rPr>
          <w:rFonts w:eastAsiaTheme="minorEastAsia"/>
          <w:szCs w:val="24"/>
        </w:rPr>
        <w:t>.</w:t>
      </w:r>
      <w:r w:rsidR="00D432C2">
        <w:rPr>
          <w:rFonts w:eastAsiaTheme="minorEastAsia"/>
          <w:szCs w:val="24"/>
        </w:rPr>
        <w:t xml:space="preserve"> </w:t>
      </w:r>
      <w:r w:rsidR="008B4836">
        <w:rPr>
          <w:rFonts w:eastAsiaTheme="minorEastAsia"/>
          <w:szCs w:val="24"/>
        </w:rPr>
        <w:t>Kemudian untuk melihat se</w:t>
      </w:r>
      <w:r w:rsidR="008B4836" w:rsidRPr="001951EE">
        <w:rPr>
          <w:rFonts w:eastAsiaTheme="minorEastAsia"/>
          <w:szCs w:val="24"/>
        </w:rPr>
        <w:t>be</w:t>
      </w:r>
      <w:r w:rsidR="008B4836">
        <w:rPr>
          <w:rFonts w:eastAsiaTheme="minorEastAsia"/>
          <w:szCs w:val="24"/>
        </w:rPr>
        <w:t xml:space="preserve">rapa besar </w:t>
      </w:r>
      <w:r w:rsidR="008B4836" w:rsidRPr="001951EE">
        <w:rPr>
          <w:rFonts w:eastAsiaTheme="minorEastAsia"/>
          <w:szCs w:val="24"/>
        </w:rPr>
        <w:t>nilai korelasi</w:t>
      </w:r>
      <w:r w:rsidR="008B4836">
        <w:rPr>
          <w:rFonts w:eastAsiaTheme="minorEastAsia"/>
          <w:szCs w:val="24"/>
        </w:rPr>
        <w:t>nya dapat dilihat pada tabel di bawah ini.</w:t>
      </w:r>
    </w:p>
    <w:p w:rsidR="008B4836" w:rsidRDefault="008B4836" w:rsidP="008B4836">
      <w:pPr>
        <w:widowControl w:val="0"/>
        <w:autoSpaceDE w:val="0"/>
        <w:autoSpaceDN w:val="0"/>
        <w:adjustRightInd w:val="0"/>
        <w:spacing w:after="0" w:line="240" w:lineRule="auto"/>
        <w:ind w:left="0" w:firstLine="0"/>
        <w:contextualSpacing/>
        <w:rPr>
          <w:rFonts w:eastAsiaTheme="minorEastAsia"/>
          <w:szCs w:val="24"/>
        </w:rPr>
      </w:pPr>
    </w:p>
    <w:tbl>
      <w:tblPr>
        <w:tblW w:w="6204"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7"/>
        <w:gridCol w:w="1095"/>
        <w:gridCol w:w="1168"/>
        <w:gridCol w:w="1577"/>
        <w:gridCol w:w="1577"/>
      </w:tblGrid>
      <w:tr w:rsidR="008B4836" w:rsidRPr="008B4836" w:rsidTr="008B4836">
        <w:trPr>
          <w:cantSplit/>
          <w:tblHeader/>
        </w:trPr>
        <w:tc>
          <w:tcPr>
            <w:tcW w:w="6204" w:type="dxa"/>
            <w:gridSpan w:val="5"/>
            <w:tcBorders>
              <w:top w:val="nil"/>
              <w:left w:val="nil"/>
              <w:bottom w:val="nil"/>
              <w:right w:val="nil"/>
            </w:tcBorders>
            <w:shd w:val="clear" w:color="auto" w:fill="FFFFFF"/>
            <w:tcMar>
              <w:top w:w="30" w:type="dxa"/>
              <w:left w:w="30" w:type="dxa"/>
              <w:bottom w:w="30" w:type="dxa"/>
              <w:right w:w="30" w:type="dxa"/>
            </w:tcMar>
            <w:vAlign w:val="center"/>
          </w:tcPr>
          <w:p w:rsidR="008B4836" w:rsidRPr="004F2279" w:rsidRDefault="008B4836" w:rsidP="008B4836">
            <w:pPr>
              <w:widowControl w:val="0"/>
              <w:autoSpaceDE w:val="0"/>
              <w:autoSpaceDN w:val="0"/>
              <w:adjustRightInd w:val="0"/>
              <w:spacing w:after="0" w:line="240" w:lineRule="auto"/>
              <w:ind w:left="0" w:firstLine="0"/>
              <w:jc w:val="center"/>
              <w:rPr>
                <w:rFonts w:eastAsiaTheme="minorEastAsia"/>
                <w:b/>
                <w:bCs/>
                <w:sz w:val="22"/>
              </w:rPr>
            </w:pPr>
            <w:r w:rsidRPr="004F2279">
              <w:rPr>
                <w:rFonts w:eastAsiaTheme="minorEastAsia"/>
                <w:b/>
                <w:bCs/>
                <w:sz w:val="22"/>
              </w:rPr>
              <w:lastRenderedPageBreak/>
              <w:t>Tabel 5.</w:t>
            </w:r>
          </w:p>
          <w:p w:rsidR="008B4836" w:rsidRPr="004F2279" w:rsidRDefault="008B4836" w:rsidP="008B4836">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b/>
                <w:bCs/>
                <w:sz w:val="22"/>
              </w:rPr>
              <w:t>Model Summary</w:t>
            </w:r>
            <w:r w:rsidRPr="004F2279">
              <w:rPr>
                <w:rFonts w:eastAsiaTheme="minorEastAsia"/>
                <w:b/>
                <w:bCs/>
                <w:sz w:val="22"/>
                <w:vertAlign w:val="superscript"/>
              </w:rPr>
              <w:t>b</w:t>
            </w:r>
          </w:p>
        </w:tc>
      </w:tr>
      <w:tr w:rsidR="008B4836" w:rsidRPr="008B4836" w:rsidTr="008B4836">
        <w:trPr>
          <w:cantSplit/>
          <w:tblHeader/>
        </w:trPr>
        <w:tc>
          <w:tcPr>
            <w:tcW w:w="7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B4836" w:rsidRPr="008B4836" w:rsidRDefault="008B4836" w:rsidP="008B4836">
            <w:pPr>
              <w:widowControl w:val="0"/>
              <w:autoSpaceDE w:val="0"/>
              <w:autoSpaceDN w:val="0"/>
              <w:adjustRightInd w:val="0"/>
              <w:spacing w:after="0" w:line="240" w:lineRule="auto"/>
              <w:ind w:left="0" w:firstLine="0"/>
              <w:jc w:val="left"/>
              <w:rPr>
                <w:rFonts w:eastAsiaTheme="minorEastAsia"/>
                <w:sz w:val="20"/>
                <w:szCs w:val="20"/>
              </w:rPr>
            </w:pPr>
            <w:r w:rsidRPr="008B4836">
              <w:rPr>
                <w:rFonts w:eastAsiaTheme="minorEastAsia"/>
                <w:sz w:val="20"/>
                <w:szCs w:val="20"/>
              </w:rPr>
              <w:t>Model</w:t>
            </w:r>
          </w:p>
        </w:tc>
        <w:tc>
          <w:tcPr>
            <w:tcW w:w="10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B4836" w:rsidRPr="008B4836" w:rsidRDefault="008B4836" w:rsidP="008B4836">
            <w:pPr>
              <w:widowControl w:val="0"/>
              <w:autoSpaceDE w:val="0"/>
              <w:autoSpaceDN w:val="0"/>
              <w:adjustRightInd w:val="0"/>
              <w:spacing w:after="0" w:line="240" w:lineRule="auto"/>
              <w:ind w:left="0" w:firstLine="0"/>
              <w:jc w:val="center"/>
              <w:rPr>
                <w:rFonts w:eastAsiaTheme="minorEastAsia"/>
                <w:sz w:val="20"/>
                <w:szCs w:val="20"/>
              </w:rPr>
            </w:pPr>
            <w:r w:rsidRPr="008B4836">
              <w:rPr>
                <w:rFonts w:eastAsiaTheme="minorEastAsia"/>
                <w:sz w:val="20"/>
                <w:szCs w:val="20"/>
              </w:rPr>
              <w:t>R</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4836" w:rsidRPr="008B4836" w:rsidRDefault="008B4836" w:rsidP="008B4836">
            <w:pPr>
              <w:widowControl w:val="0"/>
              <w:autoSpaceDE w:val="0"/>
              <w:autoSpaceDN w:val="0"/>
              <w:adjustRightInd w:val="0"/>
              <w:spacing w:after="0" w:line="240" w:lineRule="auto"/>
              <w:ind w:left="0" w:firstLine="0"/>
              <w:jc w:val="center"/>
              <w:rPr>
                <w:rFonts w:eastAsiaTheme="minorEastAsia"/>
                <w:sz w:val="20"/>
                <w:szCs w:val="20"/>
              </w:rPr>
            </w:pPr>
            <w:r w:rsidRPr="008B4836">
              <w:rPr>
                <w:rFonts w:eastAsiaTheme="minorEastAsia"/>
                <w:sz w:val="20"/>
                <w:szCs w:val="20"/>
              </w:rPr>
              <w:t>R Square</w:t>
            </w:r>
          </w:p>
        </w:tc>
        <w:tc>
          <w:tcPr>
            <w:tcW w:w="15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B4836" w:rsidRPr="004F2279" w:rsidRDefault="008B4836" w:rsidP="008B4836">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Adjusted R Square</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B4836" w:rsidRPr="008B4836" w:rsidRDefault="008B4836" w:rsidP="008B4836">
            <w:pPr>
              <w:widowControl w:val="0"/>
              <w:autoSpaceDE w:val="0"/>
              <w:autoSpaceDN w:val="0"/>
              <w:adjustRightInd w:val="0"/>
              <w:spacing w:after="0" w:line="240" w:lineRule="auto"/>
              <w:ind w:left="0" w:firstLine="0"/>
              <w:jc w:val="center"/>
              <w:rPr>
                <w:rFonts w:eastAsiaTheme="minorEastAsia"/>
                <w:sz w:val="20"/>
                <w:szCs w:val="20"/>
              </w:rPr>
            </w:pPr>
            <w:r w:rsidRPr="008B4836">
              <w:rPr>
                <w:rFonts w:eastAsiaTheme="minorEastAsia"/>
                <w:sz w:val="20"/>
                <w:szCs w:val="20"/>
              </w:rPr>
              <w:t>Std. Error of the Estimate</w:t>
            </w:r>
          </w:p>
        </w:tc>
      </w:tr>
      <w:tr w:rsidR="008B4836" w:rsidRPr="008B4836" w:rsidTr="008B4836">
        <w:trPr>
          <w:cantSplit/>
          <w:tblHeader/>
        </w:trPr>
        <w:tc>
          <w:tcPr>
            <w:tcW w:w="7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B4836" w:rsidRPr="008B4836" w:rsidRDefault="008B4836" w:rsidP="008B4836">
            <w:pPr>
              <w:widowControl w:val="0"/>
              <w:autoSpaceDE w:val="0"/>
              <w:autoSpaceDN w:val="0"/>
              <w:adjustRightInd w:val="0"/>
              <w:spacing w:after="0" w:line="240" w:lineRule="auto"/>
              <w:ind w:left="0" w:firstLine="0"/>
              <w:jc w:val="left"/>
              <w:rPr>
                <w:rFonts w:eastAsiaTheme="minorEastAsia"/>
                <w:sz w:val="20"/>
                <w:szCs w:val="20"/>
              </w:rPr>
            </w:pPr>
            <w:r w:rsidRPr="008B4836">
              <w:rPr>
                <w:rFonts w:eastAsiaTheme="minorEastAsia"/>
                <w:sz w:val="20"/>
                <w:szCs w:val="20"/>
              </w:rPr>
              <w:t>1</w:t>
            </w:r>
          </w:p>
        </w:tc>
        <w:tc>
          <w:tcPr>
            <w:tcW w:w="10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B4836" w:rsidRPr="008B4836" w:rsidRDefault="008B4836" w:rsidP="008B4836">
            <w:pPr>
              <w:widowControl w:val="0"/>
              <w:autoSpaceDE w:val="0"/>
              <w:autoSpaceDN w:val="0"/>
              <w:adjustRightInd w:val="0"/>
              <w:spacing w:after="0" w:line="240" w:lineRule="auto"/>
              <w:ind w:left="0" w:firstLine="0"/>
              <w:jc w:val="right"/>
              <w:rPr>
                <w:rFonts w:eastAsiaTheme="minorEastAsia"/>
                <w:sz w:val="20"/>
                <w:szCs w:val="20"/>
              </w:rPr>
            </w:pPr>
            <w:r w:rsidRPr="008B4836">
              <w:rPr>
                <w:rFonts w:eastAsiaTheme="minorEastAsia"/>
                <w:sz w:val="20"/>
                <w:szCs w:val="20"/>
              </w:rPr>
              <w:t>.270</w:t>
            </w:r>
            <w:r w:rsidRPr="008B4836">
              <w:rPr>
                <w:rFonts w:eastAsiaTheme="minorEastAsia"/>
                <w:sz w:val="20"/>
                <w:szCs w:val="20"/>
                <w:vertAlign w:val="superscript"/>
              </w:rPr>
              <w:t>a</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B4836" w:rsidRPr="008B4836" w:rsidRDefault="008B4836" w:rsidP="008B4836">
            <w:pPr>
              <w:widowControl w:val="0"/>
              <w:autoSpaceDE w:val="0"/>
              <w:autoSpaceDN w:val="0"/>
              <w:adjustRightInd w:val="0"/>
              <w:spacing w:after="0" w:line="240" w:lineRule="auto"/>
              <w:ind w:left="0" w:firstLine="0"/>
              <w:jc w:val="right"/>
              <w:rPr>
                <w:rFonts w:eastAsiaTheme="minorEastAsia"/>
                <w:sz w:val="20"/>
                <w:szCs w:val="20"/>
              </w:rPr>
            </w:pPr>
            <w:r w:rsidRPr="008B4836">
              <w:rPr>
                <w:rFonts w:eastAsiaTheme="minorEastAsia"/>
                <w:sz w:val="20"/>
                <w:szCs w:val="20"/>
              </w:rPr>
              <w:t>.073</w:t>
            </w:r>
          </w:p>
        </w:tc>
        <w:tc>
          <w:tcPr>
            <w:tcW w:w="157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B4836" w:rsidRPr="004F2279" w:rsidRDefault="008B4836" w:rsidP="008B4836">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.070</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B4836" w:rsidRPr="008B4836" w:rsidRDefault="008B4836" w:rsidP="008B4836">
            <w:pPr>
              <w:widowControl w:val="0"/>
              <w:autoSpaceDE w:val="0"/>
              <w:autoSpaceDN w:val="0"/>
              <w:adjustRightInd w:val="0"/>
              <w:spacing w:after="0" w:line="240" w:lineRule="auto"/>
              <w:ind w:left="0" w:firstLine="0"/>
              <w:jc w:val="right"/>
              <w:rPr>
                <w:rFonts w:eastAsiaTheme="minorEastAsia"/>
                <w:sz w:val="20"/>
                <w:szCs w:val="20"/>
              </w:rPr>
            </w:pPr>
            <w:r w:rsidRPr="008B4836">
              <w:rPr>
                <w:rFonts w:eastAsiaTheme="minorEastAsia"/>
                <w:sz w:val="20"/>
                <w:szCs w:val="20"/>
              </w:rPr>
              <w:t>3.452</w:t>
            </w:r>
          </w:p>
        </w:tc>
      </w:tr>
      <w:tr w:rsidR="008B4836" w:rsidRPr="008B4836" w:rsidTr="008B4836">
        <w:trPr>
          <w:cantSplit/>
          <w:tblHeader/>
        </w:trPr>
        <w:tc>
          <w:tcPr>
            <w:tcW w:w="6204" w:type="dxa"/>
            <w:gridSpan w:val="5"/>
            <w:tcBorders>
              <w:top w:val="nil"/>
              <w:left w:val="nil"/>
              <w:bottom w:val="nil"/>
              <w:right w:val="nil"/>
            </w:tcBorders>
            <w:shd w:val="clear" w:color="auto" w:fill="FFFFFF"/>
            <w:tcMar>
              <w:top w:w="30" w:type="dxa"/>
              <w:left w:w="30" w:type="dxa"/>
              <w:bottom w:w="30" w:type="dxa"/>
              <w:right w:w="30" w:type="dxa"/>
            </w:tcMar>
          </w:tcPr>
          <w:p w:rsidR="008B4836" w:rsidRPr="004F2279" w:rsidRDefault="008B4836" w:rsidP="008B4836">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a. Predictors: (Constant), Layanan Daring Perpustakaan</w:t>
            </w:r>
          </w:p>
        </w:tc>
      </w:tr>
      <w:tr w:rsidR="008B4836" w:rsidRPr="008B4836" w:rsidTr="008B4836">
        <w:trPr>
          <w:cantSplit/>
        </w:trPr>
        <w:tc>
          <w:tcPr>
            <w:tcW w:w="6204" w:type="dxa"/>
            <w:gridSpan w:val="5"/>
            <w:tcBorders>
              <w:top w:val="nil"/>
              <w:left w:val="nil"/>
              <w:bottom w:val="nil"/>
              <w:right w:val="nil"/>
            </w:tcBorders>
            <w:shd w:val="clear" w:color="auto" w:fill="FFFFFF"/>
            <w:tcMar>
              <w:top w:w="30" w:type="dxa"/>
              <w:left w:w="30" w:type="dxa"/>
              <w:bottom w:w="30" w:type="dxa"/>
              <w:right w:w="30" w:type="dxa"/>
            </w:tcMar>
          </w:tcPr>
          <w:p w:rsidR="008B4836" w:rsidRPr="004F2279" w:rsidRDefault="008B4836" w:rsidP="008B4836">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b. Dependent Variable: Kepuasan Mahasiswa</w:t>
            </w:r>
          </w:p>
        </w:tc>
      </w:tr>
    </w:tbl>
    <w:p w:rsidR="004F2279" w:rsidRDefault="004F2279" w:rsidP="006C3FEC">
      <w:pPr>
        <w:ind w:left="0" w:firstLine="720"/>
        <w:rPr>
          <w:rFonts w:eastAsiaTheme="minorEastAsia"/>
          <w:szCs w:val="24"/>
        </w:rPr>
      </w:pPr>
    </w:p>
    <w:p w:rsidR="00D8402E" w:rsidRDefault="006C3FEC" w:rsidP="006C3FEC">
      <w:pPr>
        <w:ind w:left="0" w:firstLine="720"/>
        <w:rPr>
          <w:sz w:val="20"/>
          <w:szCs w:val="20"/>
        </w:rPr>
      </w:pPr>
      <w:r>
        <w:rPr>
          <w:rFonts w:eastAsiaTheme="minorEastAsia"/>
          <w:szCs w:val="24"/>
        </w:rPr>
        <w:t>O</w:t>
      </w:r>
      <w:r w:rsidRPr="001951EE">
        <w:rPr>
          <w:rFonts w:eastAsiaTheme="minorEastAsia"/>
          <w:szCs w:val="24"/>
        </w:rPr>
        <w:t xml:space="preserve">utput </w:t>
      </w:r>
      <w:r>
        <w:rPr>
          <w:rFonts w:eastAsiaTheme="minorEastAsia"/>
          <w:szCs w:val="24"/>
        </w:rPr>
        <w:t>m</w:t>
      </w:r>
      <w:r w:rsidRPr="001951EE">
        <w:rPr>
          <w:rFonts w:eastAsiaTheme="minorEastAsia"/>
          <w:szCs w:val="24"/>
        </w:rPr>
        <w:t xml:space="preserve">odel </w:t>
      </w:r>
      <w:r>
        <w:rPr>
          <w:rFonts w:eastAsiaTheme="minorEastAsia"/>
          <w:szCs w:val="24"/>
        </w:rPr>
        <w:t>s</w:t>
      </w:r>
      <w:r w:rsidRPr="001951EE">
        <w:rPr>
          <w:rFonts w:eastAsiaTheme="minorEastAsia"/>
          <w:szCs w:val="24"/>
        </w:rPr>
        <w:t>ummary</w:t>
      </w:r>
      <w:r>
        <w:rPr>
          <w:rFonts w:eastAsiaTheme="minorEastAsia"/>
          <w:szCs w:val="24"/>
        </w:rPr>
        <w:t xml:space="preserve"> t</w:t>
      </w:r>
      <w:r w:rsidRPr="001951EE">
        <w:rPr>
          <w:rFonts w:eastAsiaTheme="minorEastAsia"/>
          <w:szCs w:val="24"/>
        </w:rPr>
        <w:t>abel di atas menjelaskan besarnya nilai korelasi (</w:t>
      </w:r>
      <w:r>
        <w:rPr>
          <w:rFonts w:eastAsiaTheme="minorEastAsia"/>
          <w:szCs w:val="24"/>
        </w:rPr>
        <w:t>h</w:t>
      </w:r>
      <w:r w:rsidRPr="001951EE">
        <w:rPr>
          <w:rFonts w:eastAsiaTheme="minorEastAsia"/>
          <w:szCs w:val="24"/>
        </w:rPr>
        <w:t>ubungan) R</w:t>
      </w:r>
      <w:r>
        <w:rPr>
          <w:rFonts w:eastAsiaTheme="minorEastAsia"/>
          <w:szCs w:val="24"/>
        </w:rPr>
        <w:t>. dari tabel tersebut diperoleh nilai korelasi R</w:t>
      </w:r>
      <w:r w:rsidRPr="001951EE">
        <w:rPr>
          <w:rFonts w:eastAsiaTheme="minorEastAsia"/>
          <w:szCs w:val="24"/>
        </w:rPr>
        <w:t>, yaitu sebesar 0,</w:t>
      </w:r>
      <w:r>
        <w:rPr>
          <w:rFonts w:eastAsiaTheme="minorEastAsia"/>
          <w:szCs w:val="24"/>
        </w:rPr>
        <w:t>270</w:t>
      </w:r>
      <w:r w:rsidRPr="001951EE">
        <w:rPr>
          <w:rFonts w:eastAsiaTheme="minorEastAsia"/>
          <w:szCs w:val="24"/>
        </w:rPr>
        <w:t xml:space="preserve">. </w:t>
      </w:r>
      <w:r>
        <w:rPr>
          <w:rFonts w:eastAsiaTheme="minorEastAsia"/>
          <w:szCs w:val="24"/>
        </w:rPr>
        <w:t xml:space="preserve">Nilai korelasi yang dihasilkan ini, berdasarkan interval koefisien korelasi maka dapat dinyatakan bahwa tingkat kekuatan hubungan antar variable adalah lemah, karena nilai korelasinya berada pada interval 0,200 – 0,499.  Dan </w:t>
      </w:r>
      <w:r w:rsidRPr="001951EE">
        <w:rPr>
          <w:rFonts w:eastAsiaTheme="minorEastAsia"/>
          <w:szCs w:val="24"/>
        </w:rPr>
        <w:t>dari output tersebut</w:t>
      </w:r>
      <w:r>
        <w:rPr>
          <w:rFonts w:eastAsiaTheme="minorEastAsia"/>
          <w:szCs w:val="24"/>
        </w:rPr>
        <w:t>,</w:t>
      </w:r>
      <w:r w:rsidRPr="001951EE">
        <w:rPr>
          <w:rFonts w:eastAsiaTheme="minorEastAsia"/>
          <w:szCs w:val="24"/>
        </w:rPr>
        <w:t xml:space="preserve"> </w:t>
      </w:r>
      <w:r>
        <w:rPr>
          <w:rFonts w:eastAsiaTheme="minorEastAsia"/>
          <w:szCs w:val="24"/>
        </w:rPr>
        <w:t xml:space="preserve">juga </w:t>
      </w:r>
      <w:r w:rsidRPr="001951EE">
        <w:rPr>
          <w:rFonts w:eastAsiaTheme="minorEastAsia"/>
          <w:szCs w:val="24"/>
        </w:rPr>
        <w:t>diperoleh koefisien determinasi R Square sebesar 0,</w:t>
      </w:r>
      <w:r>
        <w:rPr>
          <w:rFonts w:eastAsiaTheme="minorEastAsia"/>
          <w:szCs w:val="24"/>
        </w:rPr>
        <w:t>073</w:t>
      </w:r>
      <w:r w:rsidRPr="001951EE">
        <w:rPr>
          <w:rFonts w:eastAsiaTheme="minorEastAsia"/>
          <w:szCs w:val="24"/>
        </w:rPr>
        <w:t xml:space="preserve">. </w:t>
      </w:r>
      <w:r>
        <w:rPr>
          <w:rFonts w:eastAsiaTheme="minorEastAsia"/>
          <w:szCs w:val="24"/>
        </w:rPr>
        <w:t xml:space="preserve">Hal ini, </w:t>
      </w:r>
      <w:r w:rsidRPr="001951EE">
        <w:rPr>
          <w:rFonts w:eastAsiaTheme="minorEastAsia"/>
          <w:szCs w:val="24"/>
        </w:rPr>
        <w:t xml:space="preserve">mengandung pengertian bahwa pengaruh variable bebas </w:t>
      </w:r>
      <w:r>
        <w:rPr>
          <w:rFonts w:eastAsiaTheme="minorEastAsia"/>
          <w:szCs w:val="24"/>
        </w:rPr>
        <w:t>yaitu layanan daring perpustakaan</w:t>
      </w:r>
      <w:r w:rsidRPr="001951EE">
        <w:rPr>
          <w:rFonts w:eastAsiaTheme="minorEastAsia"/>
          <w:szCs w:val="24"/>
        </w:rPr>
        <w:t xml:space="preserve"> terhadap variable terikat kepuasan mahasiswa adalah sebesar </w:t>
      </w:r>
      <w:r>
        <w:rPr>
          <w:rFonts w:eastAsiaTheme="minorEastAsia"/>
          <w:szCs w:val="24"/>
        </w:rPr>
        <w:t>7</w:t>
      </w:r>
      <w:r w:rsidRPr="001951EE">
        <w:rPr>
          <w:rFonts w:eastAsiaTheme="minorEastAsia"/>
          <w:szCs w:val="24"/>
        </w:rPr>
        <w:t>,</w:t>
      </w:r>
      <w:r>
        <w:rPr>
          <w:rFonts w:eastAsiaTheme="minorEastAsia"/>
          <w:szCs w:val="24"/>
        </w:rPr>
        <w:t>3</w:t>
      </w:r>
      <w:r w:rsidRPr="001951EE">
        <w:rPr>
          <w:rFonts w:eastAsiaTheme="minorEastAsia"/>
          <w:szCs w:val="24"/>
        </w:rPr>
        <w:t>0%</w:t>
      </w:r>
      <w:r>
        <w:rPr>
          <w:rFonts w:eastAsiaTheme="minorEastAsia"/>
          <w:szCs w:val="24"/>
        </w:rPr>
        <w:t>.</w:t>
      </w:r>
    </w:p>
    <w:p w:rsidR="00D8402E" w:rsidRDefault="00D8402E" w:rsidP="00B11BB1">
      <w:pPr>
        <w:ind w:left="0" w:firstLine="0"/>
        <w:rPr>
          <w:sz w:val="20"/>
          <w:szCs w:val="20"/>
        </w:rPr>
      </w:pPr>
    </w:p>
    <w:p w:rsidR="00C659D1" w:rsidRPr="00C659D1" w:rsidRDefault="00C659D1" w:rsidP="00C659D1">
      <w:pPr>
        <w:numPr>
          <w:ilvl w:val="0"/>
          <w:numId w:val="2"/>
        </w:numPr>
        <w:spacing w:after="0" w:line="360" w:lineRule="auto"/>
        <w:ind w:left="284"/>
        <w:jc w:val="left"/>
        <w:rPr>
          <w:rFonts w:eastAsiaTheme="minorHAnsi"/>
          <w:b/>
          <w:color w:val="auto"/>
          <w:szCs w:val="24"/>
          <w:lang w:val="sv-SE"/>
        </w:rPr>
      </w:pPr>
      <w:r w:rsidRPr="00C659D1">
        <w:rPr>
          <w:rFonts w:eastAsiaTheme="minorHAnsi"/>
          <w:b/>
          <w:color w:val="auto"/>
          <w:szCs w:val="24"/>
          <w:lang w:val="sv-SE"/>
        </w:rPr>
        <w:t>Pengaruh Sikap Terhadap Kepuasan Mahasiswa</w:t>
      </w:r>
    </w:p>
    <w:p w:rsidR="00C659D1" w:rsidRPr="00C659D1" w:rsidRDefault="00C659D1" w:rsidP="00C659D1">
      <w:pPr>
        <w:spacing w:after="0" w:line="240" w:lineRule="auto"/>
        <w:ind w:left="0" w:firstLine="436"/>
        <w:rPr>
          <w:rFonts w:eastAsiaTheme="minorHAnsi"/>
          <w:color w:val="auto"/>
          <w:szCs w:val="24"/>
          <w:lang w:val="sv-SE"/>
        </w:rPr>
      </w:pPr>
      <w:r w:rsidRPr="00C659D1">
        <w:rPr>
          <w:rFonts w:eastAsiaTheme="minorHAnsi"/>
          <w:color w:val="auto"/>
          <w:szCs w:val="24"/>
          <w:lang w:val="sv-SE"/>
        </w:rPr>
        <w:t>Untuk mengetahui pengaruh antara sikap (X</w:t>
      </w:r>
      <w:r w:rsidRPr="00C659D1">
        <w:rPr>
          <w:rFonts w:eastAsiaTheme="minorHAnsi"/>
          <w:color w:val="auto"/>
          <w:szCs w:val="24"/>
          <w:vertAlign w:val="subscript"/>
          <w:lang w:val="sv-SE"/>
        </w:rPr>
        <w:t>2</w:t>
      </w:r>
      <w:r w:rsidRPr="00C659D1">
        <w:rPr>
          <w:rFonts w:eastAsiaTheme="minorHAnsi"/>
          <w:color w:val="auto"/>
          <w:szCs w:val="24"/>
          <w:lang w:val="sv-SE"/>
        </w:rPr>
        <w:t xml:space="preserve">) dengan kepuasan mahasiswa (Y) dapat dipaparkan sebagai berikut. </w:t>
      </w:r>
    </w:p>
    <w:p w:rsidR="00D8402E" w:rsidRDefault="00D8402E" w:rsidP="00C659D1">
      <w:pPr>
        <w:spacing w:line="240" w:lineRule="auto"/>
        <w:ind w:left="0" w:firstLine="0"/>
        <w:rPr>
          <w:sz w:val="20"/>
          <w:szCs w:val="20"/>
        </w:rPr>
      </w:pPr>
    </w:p>
    <w:tbl>
      <w:tblPr>
        <w:tblW w:w="5670"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8"/>
        <w:gridCol w:w="1577"/>
        <w:gridCol w:w="1746"/>
        <w:gridCol w:w="1559"/>
      </w:tblGrid>
      <w:tr w:rsidR="00C659D1" w:rsidRPr="004F2279" w:rsidTr="00C659D1">
        <w:trPr>
          <w:cantSplit/>
          <w:tblHeader/>
        </w:trPr>
        <w:tc>
          <w:tcPr>
            <w:tcW w:w="5670" w:type="dxa"/>
            <w:gridSpan w:val="4"/>
            <w:tcBorders>
              <w:top w:val="nil"/>
              <w:left w:val="nil"/>
              <w:bottom w:val="nil"/>
              <w:right w:val="nil"/>
            </w:tcBorders>
            <w:shd w:val="clear" w:color="auto" w:fill="FFFFFF"/>
            <w:tcMar>
              <w:top w:w="30" w:type="dxa"/>
              <w:left w:w="30" w:type="dxa"/>
              <w:bottom w:w="30" w:type="dxa"/>
              <w:right w:w="30" w:type="dxa"/>
            </w:tcMar>
            <w:vAlign w:val="center"/>
          </w:tcPr>
          <w:p w:rsidR="004F2279" w:rsidRPr="004F2279" w:rsidRDefault="00C659D1" w:rsidP="004F2279">
            <w:pPr>
              <w:pStyle w:val="NoSpacing"/>
              <w:jc w:val="center"/>
              <w:rPr>
                <w:rFonts w:ascii="Times New Roman" w:hAnsi="Times New Roman" w:cs="Times New Roman"/>
              </w:rPr>
            </w:pPr>
            <w:r w:rsidRPr="004F2279">
              <w:rPr>
                <w:rFonts w:ascii="Times New Roman" w:hAnsi="Times New Roman" w:cs="Times New Roman"/>
              </w:rPr>
              <w:t>Tabel 6.</w:t>
            </w:r>
          </w:p>
          <w:p w:rsidR="00C659D1" w:rsidRPr="004F2279" w:rsidRDefault="00C659D1" w:rsidP="004F2279">
            <w:pPr>
              <w:pStyle w:val="NoSpacing"/>
              <w:jc w:val="center"/>
            </w:pPr>
            <w:r w:rsidRPr="004F2279">
              <w:rPr>
                <w:rFonts w:ascii="Times New Roman" w:hAnsi="Times New Roman" w:cs="Times New Roman"/>
              </w:rPr>
              <w:t>Variables Entered/Removed</w:t>
            </w:r>
            <w:r w:rsidRPr="004F2279">
              <w:rPr>
                <w:rFonts w:ascii="Times New Roman" w:hAnsi="Times New Roman" w:cs="Times New Roman"/>
                <w:vertAlign w:val="superscript"/>
              </w:rPr>
              <w:t>b</w:t>
            </w:r>
          </w:p>
        </w:tc>
      </w:tr>
      <w:tr w:rsidR="00C659D1" w:rsidRPr="004F2279" w:rsidTr="00C659D1">
        <w:trPr>
          <w:cantSplit/>
          <w:tblHeader/>
        </w:trPr>
        <w:tc>
          <w:tcPr>
            <w:tcW w:w="7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Model</w:t>
            </w:r>
          </w:p>
        </w:tc>
        <w:tc>
          <w:tcPr>
            <w:tcW w:w="15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Variables Entered</w:t>
            </w:r>
          </w:p>
        </w:tc>
        <w:tc>
          <w:tcPr>
            <w:tcW w:w="17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Variables Removed</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Method</w:t>
            </w:r>
          </w:p>
        </w:tc>
      </w:tr>
      <w:tr w:rsidR="00C659D1" w:rsidRPr="004F2279" w:rsidTr="00C659D1">
        <w:trPr>
          <w:cantSplit/>
          <w:tblHeader/>
        </w:trPr>
        <w:tc>
          <w:tcPr>
            <w:tcW w:w="7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1</w:t>
            </w:r>
          </w:p>
        </w:tc>
        <w:tc>
          <w:tcPr>
            <w:tcW w:w="15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Sikap Mahasiswa</w:t>
            </w:r>
            <w:r w:rsidRPr="004F2279">
              <w:rPr>
                <w:rFonts w:ascii="Times New Roman" w:hAnsi="Times New Roman" w:cs="Times New Roman"/>
                <w:vertAlign w:val="superscript"/>
              </w:rPr>
              <w:t>a</w:t>
            </w:r>
          </w:p>
        </w:tc>
        <w:tc>
          <w:tcPr>
            <w:tcW w:w="17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659D1" w:rsidRPr="004F2279" w:rsidRDefault="00C659D1" w:rsidP="004F2279">
            <w:pPr>
              <w:pStyle w:val="NoSpacing"/>
              <w:rPr>
                <w:rFonts w:ascii="Times New Roman" w:hAnsi="Times New Roman" w:cs="Times New Roman"/>
              </w:rPr>
            </w:pPr>
            <w:r w:rsidRPr="004F2279">
              <w:rPr>
                <w:rFonts w:ascii="Times New Roman" w:hAnsi="Times New Roman" w:cs="Times New Roman"/>
              </w:rPr>
              <w:t>Enter</w:t>
            </w:r>
          </w:p>
        </w:tc>
      </w:tr>
      <w:tr w:rsidR="00C659D1" w:rsidRPr="004F2279" w:rsidTr="00C659D1">
        <w:trPr>
          <w:cantSplit/>
        </w:trPr>
        <w:tc>
          <w:tcPr>
            <w:tcW w:w="4111" w:type="dxa"/>
            <w:gridSpan w:val="3"/>
            <w:tcBorders>
              <w:top w:val="nil"/>
              <w:left w:val="nil"/>
              <w:bottom w:val="nil"/>
              <w:right w:val="nil"/>
            </w:tcBorders>
            <w:shd w:val="clear" w:color="auto" w:fill="FFFFFF"/>
            <w:tcMar>
              <w:top w:w="30" w:type="dxa"/>
              <w:left w:w="30" w:type="dxa"/>
              <w:bottom w:w="30" w:type="dxa"/>
              <w:right w:w="30" w:type="dxa"/>
            </w:tcMar>
          </w:tcPr>
          <w:p w:rsidR="00C659D1" w:rsidRPr="004F2279" w:rsidRDefault="00C659D1" w:rsidP="004F2279">
            <w:pPr>
              <w:pStyle w:val="NoSpacing"/>
              <w:rPr>
                <w:rFonts w:ascii="Times New Roman" w:hAnsi="Times New Roman" w:cs="Times New Roman"/>
              </w:rPr>
            </w:pPr>
            <w:r w:rsidRPr="004F2279">
              <w:t>a</w:t>
            </w:r>
            <w:r w:rsidRPr="004F2279">
              <w:rPr>
                <w:rFonts w:ascii="Times New Roman" w:hAnsi="Times New Roman" w:cs="Times New Roman"/>
              </w:rPr>
              <w:t xml:space="preserve">. All requested variables entered.     </w:t>
            </w:r>
          </w:p>
          <w:p w:rsidR="00C659D1" w:rsidRPr="004F2279" w:rsidRDefault="00C659D1" w:rsidP="004F2279">
            <w:pPr>
              <w:pStyle w:val="NoSpacing"/>
            </w:pPr>
            <w:r w:rsidRPr="004F2279">
              <w:rPr>
                <w:rFonts w:ascii="Times New Roman" w:hAnsi="Times New Roman" w:cs="Times New Roman"/>
              </w:rPr>
              <w:t>b.Dependent Variable: Kepuasan Mahasiswa</w:t>
            </w:r>
          </w:p>
        </w:tc>
        <w:tc>
          <w:tcPr>
            <w:tcW w:w="1559" w:type="dxa"/>
            <w:tcBorders>
              <w:top w:val="nil"/>
              <w:left w:val="nil"/>
              <w:bottom w:val="nil"/>
              <w:right w:val="nil"/>
            </w:tcBorders>
            <w:shd w:val="clear" w:color="auto" w:fill="FFFFFF"/>
            <w:tcMar>
              <w:top w:w="30" w:type="dxa"/>
              <w:left w:w="30" w:type="dxa"/>
              <w:bottom w:w="30" w:type="dxa"/>
              <w:right w:w="30" w:type="dxa"/>
            </w:tcMar>
          </w:tcPr>
          <w:p w:rsidR="00C659D1" w:rsidRPr="004F2279" w:rsidRDefault="00C659D1" w:rsidP="004F2279">
            <w:pPr>
              <w:spacing w:after="160" w:line="240" w:lineRule="auto"/>
              <w:ind w:left="0" w:firstLine="0"/>
              <w:jc w:val="left"/>
              <w:rPr>
                <w:rFonts w:eastAsiaTheme="minorHAnsi"/>
                <w:color w:val="auto"/>
                <w:sz w:val="22"/>
              </w:rPr>
            </w:pPr>
          </w:p>
        </w:tc>
      </w:tr>
    </w:tbl>
    <w:p w:rsidR="004F2279" w:rsidRDefault="004F2279" w:rsidP="00D94C2E">
      <w:pPr>
        <w:spacing w:line="240" w:lineRule="auto"/>
        <w:rPr>
          <w:rFonts w:eastAsiaTheme="minorEastAsia"/>
          <w:color w:val="auto"/>
          <w:szCs w:val="24"/>
        </w:rPr>
      </w:pPr>
    </w:p>
    <w:p w:rsidR="00D94C2E" w:rsidRDefault="00C659D1" w:rsidP="00D94C2E">
      <w:pPr>
        <w:spacing w:line="240" w:lineRule="auto"/>
        <w:rPr>
          <w:rFonts w:eastAsiaTheme="minorEastAsia"/>
          <w:color w:val="auto"/>
          <w:szCs w:val="24"/>
        </w:rPr>
      </w:pPr>
      <w:r w:rsidRPr="00C659D1">
        <w:rPr>
          <w:rFonts w:eastAsiaTheme="minorEastAsia"/>
          <w:color w:val="auto"/>
          <w:szCs w:val="24"/>
        </w:rPr>
        <w:t>Tabel di atas menjelaskan</w:t>
      </w:r>
      <w:r w:rsidR="00446E1B">
        <w:rPr>
          <w:rFonts w:eastAsiaTheme="minorEastAsia"/>
          <w:color w:val="auto"/>
          <w:szCs w:val="24"/>
        </w:rPr>
        <w:t xml:space="preserve"> dan memastikan</w:t>
      </w:r>
      <w:r w:rsidRPr="00C659D1">
        <w:rPr>
          <w:rFonts w:eastAsiaTheme="minorEastAsia"/>
          <w:color w:val="auto"/>
          <w:szCs w:val="24"/>
        </w:rPr>
        <w:t xml:space="preserve"> tentang variable yang dimasukkan serta medode yang digunakan untuk pengujian hipotesis kedua. Dalam hal ini, variable yang dimasukkan adalah variable sikap mahaiswa sebagai Variable Independent (variable bebas) dan Kepuasan Mahasiswa sebagai variable dependen, dan metode yang digunakan adalah metode enter.</w:t>
      </w:r>
      <w:r w:rsidR="00D94C2E" w:rsidRPr="00D94C2E">
        <w:rPr>
          <w:rFonts w:eastAsiaTheme="minorEastAsia"/>
          <w:color w:val="auto"/>
          <w:szCs w:val="24"/>
        </w:rPr>
        <w:t xml:space="preserve"> </w:t>
      </w:r>
      <w:r w:rsidR="00D94C2E">
        <w:rPr>
          <w:rFonts w:eastAsiaTheme="minorEastAsia"/>
          <w:color w:val="auto"/>
          <w:szCs w:val="24"/>
        </w:rPr>
        <w:t>Berikutnya h</w:t>
      </w:r>
      <w:r w:rsidR="00D94C2E" w:rsidRPr="00D94C2E">
        <w:rPr>
          <w:rFonts w:eastAsiaTheme="minorEastAsia"/>
          <w:color w:val="auto"/>
          <w:szCs w:val="24"/>
        </w:rPr>
        <w:t>asil uji keberartian dan linieritas regresi Y atas X</w:t>
      </w:r>
      <w:r w:rsidR="00D94C2E" w:rsidRPr="00D94C2E">
        <w:rPr>
          <w:rFonts w:eastAsiaTheme="minorEastAsia"/>
          <w:color w:val="auto"/>
          <w:szCs w:val="24"/>
          <w:vertAlign w:val="subscript"/>
        </w:rPr>
        <w:t>2</w:t>
      </w:r>
      <w:r w:rsidR="00D94C2E" w:rsidRPr="00D94C2E">
        <w:rPr>
          <w:rFonts w:eastAsiaTheme="minorEastAsia"/>
          <w:color w:val="auto"/>
          <w:szCs w:val="24"/>
        </w:rPr>
        <w:t xml:space="preserve"> ditunjukan dalam tabel </w:t>
      </w:r>
      <w:proofErr w:type="gramStart"/>
      <w:r w:rsidR="00D94C2E" w:rsidRPr="00D94C2E">
        <w:rPr>
          <w:rFonts w:eastAsiaTheme="minorEastAsia"/>
          <w:color w:val="auto"/>
          <w:szCs w:val="24"/>
        </w:rPr>
        <w:t>berikut :</w:t>
      </w:r>
      <w:proofErr w:type="gramEnd"/>
    </w:p>
    <w:p w:rsidR="00D94C2E" w:rsidRDefault="00D94C2E" w:rsidP="00D94C2E">
      <w:pPr>
        <w:spacing w:line="240" w:lineRule="auto"/>
        <w:rPr>
          <w:rFonts w:eastAsiaTheme="minorEastAsia"/>
          <w:color w:val="auto"/>
          <w:szCs w:val="24"/>
        </w:rPr>
      </w:pPr>
    </w:p>
    <w:tbl>
      <w:tblPr>
        <w:tblW w:w="790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9"/>
        <w:gridCol w:w="1378"/>
        <w:gridCol w:w="1577"/>
        <w:gridCol w:w="1093"/>
        <w:gridCol w:w="1514"/>
        <w:gridCol w:w="707"/>
        <w:gridCol w:w="850"/>
      </w:tblGrid>
      <w:tr w:rsidR="00D94C2E" w:rsidRPr="004F2279" w:rsidTr="00D94C2E">
        <w:trPr>
          <w:cantSplit/>
          <w:tblHeader/>
        </w:trPr>
        <w:tc>
          <w:tcPr>
            <w:tcW w:w="7908" w:type="dxa"/>
            <w:gridSpan w:val="7"/>
            <w:tcBorders>
              <w:top w:val="nil"/>
              <w:left w:val="nil"/>
              <w:bottom w:val="nil"/>
              <w:right w:val="nil"/>
            </w:tcBorders>
            <w:shd w:val="clear" w:color="auto" w:fill="FFFFFF"/>
            <w:tcMar>
              <w:top w:w="30" w:type="dxa"/>
              <w:left w:w="30" w:type="dxa"/>
              <w:bottom w:w="30" w:type="dxa"/>
              <w:right w:w="30" w:type="dxa"/>
            </w:tcMar>
            <w:vAlign w:val="center"/>
          </w:tcPr>
          <w:p w:rsidR="006E571E" w:rsidRPr="004F2279" w:rsidRDefault="006E571E" w:rsidP="00D94C2E">
            <w:pPr>
              <w:widowControl w:val="0"/>
              <w:autoSpaceDE w:val="0"/>
              <w:autoSpaceDN w:val="0"/>
              <w:adjustRightInd w:val="0"/>
              <w:spacing w:after="0" w:line="240" w:lineRule="auto"/>
              <w:ind w:left="0" w:firstLine="0"/>
              <w:jc w:val="center"/>
              <w:rPr>
                <w:rFonts w:eastAsiaTheme="minorEastAsia"/>
                <w:b/>
                <w:bCs/>
                <w:sz w:val="22"/>
              </w:rPr>
            </w:pPr>
            <w:r w:rsidRPr="004F2279">
              <w:rPr>
                <w:rFonts w:eastAsiaTheme="minorEastAsia"/>
                <w:b/>
                <w:bCs/>
                <w:sz w:val="22"/>
              </w:rPr>
              <w:t>Tabel 7.</w:t>
            </w:r>
          </w:p>
          <w:p w:rsidR="00D94C2E" w:rsidRPr="004F2279" w:rsidRDefault="00D94C2E" w:rsidP="00D94C2E">
            <w:pPr>
              <w:widowControl w:val="0"/>
              <w:autoSpaceDE w:val="0"/>
              <w:autoSpaceDN w:val="0"/>
              <w:adjustRightInd w:val="0"/>
              <w:spacing w:after="0" w:line="240" w:lineRule="auto"/>
              <w:ind w:left="0" w:firstLine="0"/>
              <w:jc w:val="center"/>
              <w:rPr>
                <w:rFonts w:eastAsiaTheme="minorEastAsia"/>
                <w:b/>
                <w:bCs/>
                <w:sz w:val="22"/>
              </w:rPr>
            </w:pPr>
            <w:r w:rsidRPr="004F2279">
              <w:rPr>
                <w:rFonts w:eastAsiaTheme="minorEastAsia"/>
                <w:b/>
                <w:bCs/>
                <w:sz w:val="22"/>
              </w:rPr>
              <w:t>Daftar ANOVA untuk Uji Signifikansi dan Linieritas Regresi</w:t>
            </w:r>
          </w:p>
          <w:p w:rsidR="00D94C2E" w:rsidRPr="004F2279" w:rsidRDefault="00D94C2E" w:rsidP="00D94C2E">
            <w:pPr>
              <w:widowControl w:val="0"/>
              <w:autoSpaceDE w:val="0"/>
              <w:autoSpaceDN w:val="0"/>
              <w:adjustRightInd w:val="0"/>
              <w:spacing w:after="0" w:line="240" w:lineRule="auto"/>
              <w:ind w:left="0" w:firstLine="0"/>
              <w:jc w:val="center"/>
              <w:rPr>
                <w:rFonts w:eastAsiaTheme="minorEastAsia"/>
                <w:sz w:val="22"/>
              </w:rPr>
            </w:pPr>
            <w:r w:rsidRPr="004F2279">
              <w:rPr>
                <w:rFonts w:eastAsiaTheme="minorHAnsi"/>
                <w:b/>
                <w:color w:val="auto"/>
                <w:sz w:val="22"/>
                <w:lang w:val="sv-SE"/>
              </w:rPr>
              <w:t>Y’ = 88,698 – 0,05X</w:t>
            </w:r>
            <w:r w:rsidRPr="004F2279">
              <w:rPr>
                <w:rFonts w:eastAsiaTheme="minorHAnsi"/>
                <w:b/>
                <w:color w:val="auto"/>
                <w:sz w:val="22"/>
                <w:vertAlign w:val="subscript"/>
                <w:lang w:val="sv-SE"/>
              </w:rPr>
              <w:t xml:space="preserve">2    </w:t>
            </w:r>
          </w:p>
        </w:tc>
      </w:tr>
      <w:tr w:rsidR="00D94C2E" w:rsidRPr="004F2279" w:rsidTr="00D94C2E">
        <w:trPr>
          <w:cantSplit/>
          <w:tblHeader/>
        </w:trPr>
        <w:tc>
          <w:tcPr>
            <w:tcW w:w="216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Model</w:t>
            </w:r>
          </w:p>
        </w:tc>
        <w:tc>
          <w:tcPr>
            <w:tcW w:w="15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94C2E" w:rsidRPr="004F2279" w:rsidRDefault="00D94C2E" w:rsidP="00D94C2E">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Sum of Squares</w:t>
            </w:r>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4C2E" w:rsidRPr="004F2279" w:rsidRDefault="00D94C2E" w:rsidP="00D94C2E">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df</w:t>
            </w:r>
          </w:p>
        </w:tc>
        <w:tc>
          <w:tcPr>
            <w:tcW w:w="15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4C2E" w:rsidRPr="004F2279" w:rsidRDefault="00D94C2E" w:rsidP="00D94C2E">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Mean Square</w:t>
            </w:r>
          </w:p>
        </w:tc>
        <w:tc>
          <w:tcPr>
            <w:tcW w:w="7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4C2E" w:rsidRPr="004F2279" w:rsidRDefault="00D94C2E" w:rsidP="00D94C2E">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F</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4C2E" w:rsidRPr="004F2279" w:rsidRDefault="00D94C2E" w:rsidP="00D94C2E">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Sig.</w:t>
            </w:r>
          </w:p>
        </w:tc>
      </w:tr>
      <w:tr w:rsidR="00D94C2E" w:rsidRPr="004F2279" w:rsidTr="00D94C2E">
        <w:trPr>
          <w:cantSplit/>
          <w:tblHeader/>
        </w:trPr>
        <w:tc>
          <w:tcPr>
            <w:tcW w:w="7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1</w:t>
            </w:r>
          </w:p>
        </w:tc>
        <w:tc>
          <w:tcPr>
            <w:tcW w:w="13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Regression</w:t>
            </w:r>
          </w:p>
        </w:tc>
        <w:tc>
          <w:tcPr>
            <w:tcW w:w="15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.108</w:t>
            </w:r>
          </w:p>
        </w:tc>
        <w:tc>
          <w:tcPr>
            <w:tcW w:w="1093" w:type="dxa"/>
            <w:tcBorders>
              <w:top w:val="single" w:sz="16" w:space="0" w:color="000000"/>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1</w:t>
            </w:r>
          </w:p>
        </w:tc>
        <w:tc>
          <w:tcPr>
            <w:tcW w:w="1514" w:type="dxa"/>
            <w:tcBorders>
              <w:top w:val="single" w:sz="16" w:space="0" w:color="000000"/>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.108</w:t>
            </w:r>
          </w:p>
        </w:tc>
        <w:tc>
          <w:tcPr>
            <w:tcW w:w="707" w:type="dxa"/>
            <w:tcBorders>
              <w:top w:val="single" w:sz="16" w:space="0" w:color="000000"/>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.008</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.927</w:t>
            </w:r>
            <w:r w:rsidRPr="004F2279">
              <w:rPr>
                <w:rFonts w:eastAsiaTheme="minorEastAsia"/>
                <w:sz w:val="22"/>
                <w:vertAlign w:val="superscript"/>
              </w:rPr>
              <w:t>a</w:t>
            </w:r>
          </w:p>
        </w:tc>
      </w:tr>
      <w:tr w:rsidR="00D94C2E" w:rsidRPr="004F2279" w:rsidTr="00D94C2E">
        <w:trPr>
          <w:cantSplit/>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p>
        </w:tc>
        <w:tc>
          <w:tcPr>
            <w:tcW w:w="1378" w:type="dxa"/>
            <w:tcBorders>
              <w:top w:val="nil"/>
              <w:left w:val="nil"/>
              <w:bottom w:val="nil"/>
              <w:right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Residual</w:t>
            </w:r>
          </w:p>
        </w:tc>
        <w:tc>
          <w:tcPr>
            <w:tcW w:w="1577" w:type="dxa"/>
            <w:tcBorders>
              <w:top w:val="nil"/>
              <w:left w:val="single" w:sz="16" w:space="0" w:color="000000"/>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3830.559</w:t>
            </w:r>
          </w:p>
        </w:tc>
        <w:tc>
          <w:tcPr>
            <w:tcW w:w="1093" w:type="dxa"/>
            <w:tcBorders>
              <w:top w:val="nil"/>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298</w:t>
            </w:r>
          </w:p>
        </w:tc>
        <w:tc>
          <w:tcPr>
            <w:tcW w:w="1514" w:type="dxa"/>
            <w:tcBorders>
              <w:top w:val="nil"/>
              <w:bottom w:val="nil"/>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12.854</w:t>
            </w:r>
          </w:p>
        </w:tc>
        <w:tc>
          <w:tcPr>
            <w:tcW w:w="707" w:type="dxa"/>
            <w:tcBorders>
              <w:top w:val="nil"/>
              <w:bottom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r>
      <w:tr w:rsidR="00D94C2E" w:rsidRPr="004F2279" w:rsidTr="00D94C2E">
        <w:trPr>
          <w:cantSplit/>
          <w:tblHeader/>
        </w:trPr>
        <w:tc>
          <w:tcPr>
            <w:tcW w:w="7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13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Total</w:t>
            </w:r>
          </w:p>
        </w:tc>
        <w:tc>
          <w:tcPr>
            <w:tcW w:w="15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3830.667</w:t>
            </w: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D94C2E" w:rsidRPr="004F2279" w:rsidRDefault="00D94C2E" w:rsidP="00D94C2E">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299</w:t>
            </w:r>
          </w:p>
        </w:tc>
        <w:tc>
          <w:tcPr>
            <w:tcW w:w="1514" w:type="dxa"/>
            <w:tcBorders>
              <w:top w:val="nil"/>
              <w:bottom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707" w:type="dxa"/>
            <w:tcBorders>
              <w:top w:val="nil"/>
              <w:bottom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r>
      <w:tr w:rsidR="00D94C2E" w:rsidRPr="004F2279" w:rsidTr="00D94C2E">
        <w:trPr>
          <w:cantSplit/>
        </w:trPr>
        <w:tc>
          <w:tcPr>
            <w:tcW w:w="4837" w:type="dxa"/>
            <w:gridSpan w:val="4"/>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a. Predictors: (Constant), Sikap Mahasiswa</w:t>
            </w:r>
          </w:p>
        </w:tc>
        <w:tc>
          <w:tcPr>
            <w:tcW w:w="1514" w:type="dxa"/>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707" w:type="dxa"/>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850" w:type="dxa"/>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r>
      <w:tr w:rsidR="00D94C2E" w:rsidRPr="004F2279" w:rsidTr="00D94C2E">
        <w:trPr>
          <w:cantSplit/>
        </w:trPr>
        <w:tc>
          <w:tcPr>
            <w:tcW w:w="6351" w:type="dxa"/>
            <w:gridSpan w:val="5"/>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b. Dependent Variable: Kepuasan Mahasiswa</w:t>
            </w:r>
          </w:p>
        </w:tc>
        <w:tc>
          <w:tcPr>
            <w:tcW w:w="707" w:type="dxa"/>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c>
          <w:tcPr>
            <w:tcW w:w="850" w:type="dxa"/>
            <w:tcBorders>
              <w:top w:val="nil"/>
              <w:left w:val="nil"/>
              <w:bottom w:val="nil"/>
              <w:right w:val="nil"/>
            </w:tcBorders>
            <w:shd w:val="clear" w:color="auto" w:fill="FFFFFF"/>
            <w:tcMar>
              <w:top w:w="30" w:type="dxa"/>
              <w:left w:w="30" w:type="dxa"/>
              <w:bottom w:w="30" w:type="dxa"/>
              <w:right w:w="30" w:type="dxa"/>
            </w:tcMar>
          </w:tcPr>
          <w:p w:rsidR="00D94C2E" w:rsidRPr="004F2279" w:rsidRDefault="00D94C2E" w:rsidP="00D94C2E">
            <w:pPr>
              <w:widowControl w:val="0"/>
              <w:autoSpaceDE w:val="0"/>
              <w:autoSpaceDN w:val="0"/>
              <w:adjustRightInd w:val="0"/>
              <w:spacing w:after="0" w:line="240" w:lineRule="auto"/>
              <w:ind w:left="0" w:firstLine="0"/>
              <w:jc w:val="left"/>
              <w:rPr>
                <w:rFonts w:eastAsiaTheme="minorEastAsia"/>
                <w:color w:val="auto"/>
                <w:sz w:val="22"/>
              </w:rPr>
            </w:pPr>
          </w:p>
        </w:tc>
      </w:tr>
    </w:tbl>
    <w:p w:rsidR="00D94C2E" w:rsidRPr="004F2279" w:rsidRDefault="00D94C2E" w:rsidP="00D94C2E">
      <w:pPr>
        <w:spacing w:line="240" w:lineRule="auto"/>
        <w:rPr>
          <w:rFonts w:eastAsiaTheme="minorEastAsia"/>
          <w:color w:val="auto"/>
          <w:sz w:val="22"/>
        </w:rPr>
      </w:pPr>
    </w:p>
    <w:p w:rsidR="00D94C2E" w:rsidRPr="00D94C2E" w:rsidRDefault="00D94C2E" w:rsidP="00D94C2E">
      <w:pPr>
        <w:widowControl w:val="0"/>
        <w:autoSpaceDE w:val="0"/>
        <w:autoSpaceDN w:val="0"/>
        <w:adjustRightInd w:val="0"/>
        <w:spacing w:after="0" w:line="240" w:lineRule="auto"/>
        <w:ind w:left="0" w:firstLine="720"/>
        <w:rPr>
          <w:rFonts w:eastAsiaTheme="minorEastAsia"/>
          <w:color w:val="auto"/>
          <w:szCs w:val="24"/>
        </w:rPr>
      </w:pPr>
      <w:r w:rsidRPr="00D94C2E">
        <w:rPr>
          <w:rFonts w:eastAsiaTheme="minorEastAsia"/>
          <w:color w:val="auto"/>
          <w:szCs w:val="24"/>
        </w:rPr>
        <w:t xml:space="preserve">Berdasarkan tabel output (ANOVA) di atas diketahui bahwa nilai F hitung = </w:t>
      </w:r>
      <w:proofErr w:type="gramStart"/>
      <w:r w:rsidRPr="00D94C2E">
        <w:rPr>
          <w:rFonts w:eastAsiaTheme="minorEastAsia"/>
          <w:color w:val="auto"/>
          <w:szCs w:val="24"/>
        </w:rPr>
        <w:t>0,008  lebih</w:t>
      </w:r>
      <w:proofErr w:type="gramEnd"/>
      <w:r w:rsidRPr="00D94C2E">
        <w:rPr>
          <w:rFonts w:eastAsiaTheme="minorEastAsia"/>
          <w:color w:val="auto"/>
          <w:szCs w:val="24"/>
        </w:rPr>
        <w:t xml:space="preserve"> kecil dari nilai F tabel  = 3,0259. (F</w:t>
      </w:r>
      <w:r w:rsidRPr="00D94C2E">
        <w:rPr>
          <w:rFonts w:eastAsiaTheme="minorEastAsia"/>
          <w:color w:val="auto"/>
          <w:szCs w:val="24"/>
          <w:vertAlign w:val="subscript"/>
        </w:rPr>
        <w:t>h</w:t>
      </w:r>
      <w:r w:rsidRPr="00D94C2E">
        <w:rPr>
          <w:rFonts w:eastAsiaTheme="minorEastAsia"/>
          <w:color w:val="auto"/>
          <w:szCs w:val="24"/>
        </w:rPr>
        <w:t xml:space="preserve"> 0,008 &lt; F</w:t>
      </w:r>
      <w:r w:rsidRPr="00D94C2E">
        <w:rPr>
          <w:rFonts w:eastAsiaTheme="minorEastAsia"/>
          <w:color w:val="auto"/>
          <w:szCs w:val="24"/>
          <w:vertAlign w:val="subscript"/>
        </w:rPr>
        <w:t>t</w:t>
      </w:r>
      <w:r w:rsidRPr="00D94C2E">
        <w:rPr>
          <w:rFonts w:eastAsiaTheme="minorEastAsia"/>
          <w:color w:val="auto"/>
          <w:szCs w:val="24"/>
        </w:rPr>
        <w:t xml:space="preserve"> 3,0259). Dengan tingkat signifikansi sebesar 0,927 &gt; 0,05. Maka model regresi tidak dapat dipakai untuk memprediksi variable kepuasan mahasiswa atau dengan kata lain tidak ada pengaruh variable (X</w:t>
      </w:r>
      <w:r w:rsidRPr="00D94C2E">
        <w:rPr>
          <w:rFonts w:eastAsiaTheme="minorEastAsia"/>
          <w:color w:val="auto"/>
          <w:szCs w:val="24"/>
          <w:vertAlign w:val="subscript"/>
        </w:rPr>
        <w:t>2</w:t>
      </w:r>
      <w:r w:rsidRPr="00D94C2E">
        <w:rPr>
          <w:rFonts w:eastAsiaTheme="minorEastAsia"/>
          <w:color w:val="auto"/>
          <w:szCs w:val="24"/>
        </w:rPr>
        <w:t>) sikap terhadap variable (Y) kepuasan mahasiswa.</w:t>
      </w:r>
      <w:r w:rsidR="006E571E">
        <w:rPr>
          <w:rFonts w:eastAsiaTheme="minorEastAsia"/>
          <w:color w:val="auto"/>
          <w:szCs w:val="24"/>
        </w:rPr>
        <w:t xml:space="preserve"> </w:t>
      </w:r>
    </w:p>
    <w:p w:rsidR="00847FEC" w:rsidRDefault="00847FEC" w:rsidP="00847FEC">
      <w:pPr>
        <w:ind w:left="0" w:firstLine="720"/>
        <w:rPr>
          <w:rFonts w:eastAsiaTheme="minorEastAsia"/>
          <w:szCs w:val="24"/>
        </w:rPr>
      </w:pPr>
      <w:r>
        <w:rPr>
          <w:rFonts w:eastAsiaTheme="minorEastAsia"/>
          <w:szCs w:val="24"/>
        </w:rPr>
        <w:t>Selanjutnya, p</w:t>
      </w:r>
      <w:r w:rsidRPr="006D7911">
        <w:rPr>
          <w:rFonts w:eastAsiaTheme="minorEastAsia"/>
          <w:szCs w:val="24"/>
        </w:rPr>
        <w:t xml:space="preserve">engambilan keputusan dalam uji regresi sederhana </w:t>
      </w:r>
      <w:r>
        <w:rPr>
          <w:rFonts w:eastAsiaTheme="minorEastAsia"/>
          <w:szCs w:val="24"/>
        </w:rPr>
        <w:t>antara variable (X</w:t>
      </w:r>
      <w:r>
        <w:rPr>
          <w:rFonts w:eastAsiaTheme="minorEastAsia"/>
          <w:szCs w:val="24"/>
          <w:vertAlign w:val="subscript"/>
        </w:rPr>
        <w:t>2</w:t>
      </w:r>
      <w:r>
        <w:rPr>
          <w:rFonts w:eastAsiaTheme="minorEastAsia"/>
          <w:szCs w:val="24"/>
        </w:rPr>
        <w:t xml:space="preserve">) sikap mahasiswa terhadap variable (Y) Kepuasan dapat dilihat pada tabel di bawah </w:t>
      </w:r>
      <w:proofErr w:type="gramStart"/>
      <w:r>
        <w:rPr>
          <w:rFonts w:eastAsiaTheme="minorEastAsia"/>
          <w:szCs w:val="24"/>
        </w:rPr>
        <w:t xml:space="preserve">ini </w:t>
      </w:r>
      <w:r w:rsidRPr="006D7911">
        <w:rPr>
          <w:rFonts w:eastAsiaTheme="minorEastAsia"/>
          <w:szCs w:val="24"/>
        </w:rPr>
        <w:t>:</w:t>
      </w:r>
      <w:proofErr w:type="gramEnd"/>
    </w:p>
    <w:p w:rsidR="00847FEC" w:rsidRDefault="00847FEC" w:rsidP="00847FEC">
      <w:pPr>
        <w:ind w:left="0" w:firstLine="720"/>
        <w:rPr>
          <w:sz w:val="20"/>
          <w:szCs w:val="20"/>
        </w:rPr>
      </w:pPr>
    </w:p>
    <w:tbl>
      <w:tblPr>
        <w:tblW w:w="790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7"/>
        <w:gridCol w:w="1593"/>
        <w:gridCol w:w="1134"/>
        <w:gridCol w:w="1418"/>
        <w:gridCol w:w="1417"/>
        <w:gridCol w:w="709"/>
        <w:gridCol w:w="850"/>
      </w:tblGrid>
      <w:tr w:rsidR="00847FEC" w:rsidRPr="00847FEC" w:rsidTr="00847FEC">
        <w:trPr>
          <w:cantSplit/>
          <w:tblHeader/>
        </w:trPr>
        <w:tc>
          <w:tcPr>
            <w:tcW w:w="7908" w:type="dxa"/>
            <w:gridSpan w:val="7"/>
            <w:tcBorders>
              <w:top w:val="nil"/>
              <w:left w:val="nil"/>
              <w:bottom w:val="nil"/>
              <w:right w:val="nil"/>
            </w:tcBorders>
            <w:shd w:val="clear" w:color="auto" w:fill="FFFFFF"/>
            <w:tcMar>
              <w:top w:w="30" w:type="dxa"/>
              <w:left w:w="30" w:type="dxa"/>
              <w:bottom w:w="30" w:type="dxa"/>
              <w:right w:w="30" w:type="dxa"/>
            </w:tcMar>
            <w:vAlign w:val="center"/>
          </w:tcPr>
          <w:p w:rsidR="00847FEC" w:rsidRPr="004F2279" w:rsidRDefault="00847FEC" w:rsidP="00847FEC">
            <w:pPr>
              <w:widowControl w:val="0"/>
              <w:autoSpaceDE w:val="0"/>
              <w:autoSpaceDN w:val="0"/>
              <w:adjustRightInd w:val="0"/>
              <w:spacing w:after="0" w:line="240" w:lineRule="auto"/>
              <w:ind w:left="0" w:firstLine="0"/>
              <w:jc w:val="center"/>
              <w:rPr>
                <w:rFonts w:eastAsiaTheme="minorEastAsia"/>
                <w:b/>
                <w:bCs/>
                <w:sz w:val="22"/>
              </w:rPr>
            </w:pPr>
            <w:r w:rsidRPr="004F2279">
              <w:rPr>
                <w:rFonts w:eastAsiaTheme="minorEastAsia"/>
                <w:b/>
                <w:bCs/>
                <w:sz w:val="22"/>
              </w:rPr>
              <w:t>Tabel 8.</w:t>
            </w:r>
          </w:p>
          <w:p w:rsidR="00847FEC" w:rsidRPr="004F2279" w:rsidRDefault="00847FEC" w:rsidP="00847FEC">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b/>
                <w:bCs/>
                <w:sz w:val="22"/>
              </w:rPr>
              <w:t>Coefficients</w:t>
            </w:r>
            <w:r w:rsidRPr="004F2279">
              <w:rPr>
                <w:rFonts w:eastAsiaTheme="minorEastAsia"/>
                <w:b/>
                <w:bCs/>
                <w:sz w:val="22"/>
                <w:vertAlign w:val="superscript"/>
              </w:rPr>
              <w:t>a</w:t>
            </w:r>
          </w:p>
        </w:tc>
      </w:tr>
      <w:tr w:rsidR="00847FEC" w:rsidRPr="00847FEC" w:rsidTr="00847FEC">
        <w:trPr>
          <w:cantSplit/>
          <w:tblHeader/>
        </w:trPr>
        <w:tc>
          <w:tcPr>
            <w:tcW w:w="23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r w:rsidRPr="00847FEC">
              <w:rPr>
                <w:rFonts w:eastAsiaTheme="minorEastAsia"/>
                <w:sz w:val="20"/>
                <w:szCs w:val="20"/>
              </w:rPr>
              <w:t>Model</w:t>
            </w:r>
          </w:p>
        </w:tc>
        <w:tc>
          <w:tcPr>
            <w:tcW w:w="25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47FEC" w:rsidRPr="004F2279" w:rsidRDefault="00847FEC" w:rsidP="00847FEC">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847FEC" w:rsidRPr="004F2279" w:rsidRDefault="00847FEC" w:rsidP="00847FEC">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47FEC" w:rsidRPr="00847FEC" w:rsidRDefault="00847FEC" w:rsidP="00847FEC">
            <w:pPr>
              <w:widowControl w:val="0"/>
              <w:autoSpaceDE w:val="0"/>
              <w:autoSpaceDN w:val="0"/>
              <w:adjustRightInd w:val="0"/>
              <w:spacing w:after="0" w:line="240" w:lineRule="auto"/>
              <w:ind w:left="0" w:firstLine="0"/>
              <w:jc w:val="center"/>
              <w:rPr>
                <w:rFonts w:eastAsiaTheme="minorEastAsia"/>
                <w:sz w:val="20"/>
                <w:szCs w:val="20"/>
              </w:rPr>
            </w:pPr>
            <w:r w:rsidRPr="00847FEC">
              <w:rPr>
                <w:rFonts w:eastAsiaTheme="minorEastAsia"/>
                <w:sz w:val="20"/>
                <w:szCs w:val="20"/>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7FEC" w:rsidRPr="00847FEC" w:rsidRDefault="00847FEC" w:rsidP="00847FEC">
            <w:pPr>
              <w:widowControl w:val="0"/>
              <w:autoSpaceDE w:val="0"/>
              <w:autoSpaceDN w:val="0"/>
              <w:adjustRightInd w:val="0"/>
              <w:spacing w:after="0" w:line="240" w:lineRule="auto"/>
              <w:ind w:left="0" w:firstLine="0"/>
              <w:jc w:val="center"/>
              <w:rPr>
                <w:rFonts w:eastAsiaTheme="minorEastAsia"/>
                <w:sz w:val="20"/>
                <w:szCs w:val="20"/>
              </w:rPr>
            </w:pPr>
            <w:r w:rsidRPr="00847FEC">
              <w:rPr>
                <w:rFonts w:eastAsiaTheme="minorEastAsia"/>
                <w:sz w:val="20"/>
                <w:szCs w:val="20"/>
              </w:rPr>
              <w:t>Sig.</w:t>
            </w:r>
          </w:p>
        </w:tc>
      </w:tr>
      <w:tr w:rsidR="00847FEC" w:rsidRPr="00847FEC" w:rsidTr="00847FEC">
        <w:trPr>
          <w:cantSplit/>
          <w:tblHeader/>
        </w:trPr>
        <w:tc>
          <w:tcPr>
            <w:tcW w:w="23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47FEC" w:rsidRPr="004F2279" w:rsidRDefault="00847FEC" w:rsidP="00847FEC">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B</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847FEC" w:rsidRPr="004F2279" w:rsidRDefault="00847FEC" w:rsidP="00847FEC">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847FEC" w:rsidRPr="004F2279" w:rsidRDefault="00847FEC" w:rsidP="00847FEC">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p>
        </w:tc>
      </w:tr>
      <w:tr w:rsidR="00847FEC" w:rsidRPr="00847FEC" w:rsidTr="00847FEC">
        <w:trPr>
          <w:cantSplit/>
          <w:tblHeader/>
        </w:trPr>
        <w:tc>
          <w:tcPr>
            <w:tcW w:w="78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r w:rsidRPr="00847FEC">
              <w:rPr>
                <w:rFonts w:eastAsiaTheme="minorEastAsia"/>
                <w:sz w:val="20"/>
                <w:szCs w:val="20"/>
              </w:rPr>
              <w:t>1</w:t>
            </w:r>
          </w:p>
        </w:tc>
        <w:tc>
          <w:tcPr>
            <w:tcW w:w="15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r w:rsidRPr="00847FEC">
              <w:rPr>
                <w:rFonts w:eastAsiaTheme="minorEastAsia"/>
                <w:sz w:val="20"/>
                <w:szCs w:val="20"/>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47FEC" w:rsidRPr="004F2279" w:rsidRDefault="00847FEC" w:rsidP="00847FEC">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88.698</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847FEC" w:rsidRPr="004F2279" w:rsidRDefault="00847FEC" w:rsidP="00847FEC">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3.996</w:t>
            </w:r>
          </w:p>
        </w:tc>
        <w:tc>
          <w:tcPr>
            <w:tcW w:w="1417" w:type="dxa"/>
            <w:tcBorders>
              <w:top w:val="single" w:sz="16" w:space="0" w:color="000000"/>
              <w:bottom w:val="nil"/>
            </w:tcBorders>
            <w:shd w:val="clear" w:color="auto" w:fill="FFFFFF"/>
            <w:tcMar>
              <w:top w:w="30" w:type="dxa"/>
              <w:left w:w="30" w:type="dxa"/>
              <w:bottom w:w="30" w:type="dxa"/>
              <w:right w:w="30" w:type="dxa"/>
            </w:tcMar>
          </w:tcPr>
          <w:p w:rsidR="00847FEC" w:rsidRPr="004F2279" w:rsidRDefault="00847FEC" w:rsidP="00847FEC">
            <w:pPr>
              <w:widowControl w:val="0"/>
              <w:autoSpaceDE w:val="0"/>
              <w:autoSpaceDN w:val="0"/>
              <w:adjustRightInd w:val="0"/>
              <w:spacing w:after="0" w:line="240" w:lineRule="auto"/>
              <w:ind w:left="0" w:firstLine="0"/>
              <w:jc w:val="left"/>
              <w:rPr>
                <w:rFonts w:eastAsiaTheme="minorEastAsia"/>
                <w:color w:val="auto"/>
                <w:sz w:val="22"/>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47FEC" w:rsidRPr="00847FEC" w:rsidRDefault="00847FEC" w:rsidP="00847FEC">
            <w:pPr>
              <w:widowControl w:val="0"/>
              <w:autoSpaceDE w:val="0"/>
              <w:autoSpaceDN w:val="0"/>
              <w:adjustRightInd w:val="0"/>
              <w:spacing w:after="0" w:line="240" w:lineRule="auto"/>
              <w:ind w:left="0" w:firstLine="0"/>
              <w:jc w:val="right"/>
              <w:rPr>
                <w:rFonts w:eastAsiaTheme="minorEastAsia"/>
                <w:sz w:val="20"/>
                <w:szCs w:val="20"/>
              </w:rPr>
            </w:pPr>
            <w:r w:rsidRPr="00847FEC">
              <w:rPr>
                <w:rFonts w:eastAsiaTheme="minorEastAsia"/>
                <w:sz w:val="20"/>
                <w:szCs w:val="20"/>
              </w:rPr>
              <w:t>22.197</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47FEC" w:rsidRPr="00847FEC" w:rsidRDefault="00847FEC" w:rsidP="00847FEC">
            <w:pPr>
              <w:widowControl w:val="0"/>
              <w:autoSpaceDE w:val="0"/>
              <w:autoSpaceDN w:val="0"/>
              <w:adjustRightInd w:val="0"/>
              <w:spacing w:after="0" w:line="240" w:lineRule="auto"/>
              <w:ind w:left="0" w:firstLine="0"/>
              <w:jc w:val="right"/>
              <w:rPr>
                <w:rFonts w:eastAsiaTheme="minorEastAsia"/>
                <w:sz w:val="20"/>
                <w:szCs w:val="20"/>
              </w:rPr>
            </w:pPr>
            <w:r w:rsidRPr="00847FEC">
              <w:rPr>
                <w:rFonts w:eastAsiaTheme="minorEastAsia"/>
                <w:sz w:val="20"/>
                <w:szCs w:val="20"/>
              </w:rPr>
              <w:t>.000</w:t>
            </w:r>
          </w:p>
        </w:tc>
      </w:tr>
      <w:tr w:rsidR="00847FEC" w:rsidRPr="00847FEC" w:rsidTr="00847FEC">
        <w:trPr>
          <w:cantSplit/>
          <w:tblHeader/>
        </w:trPr>
        <w:tc>
          <w:tcPr>
            <w:tcW w:w="78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p>
        </w:tc>
        <w:tc>
          <w:tcPr>
            <w:tcW w:w="15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sz w:val="20"/>
                <w:szCs w:val="20"/>
              </w:rPr>
            </w:pPr>
            <w:r w:rsidRPr="00847FEC">
              <w:rPr>
                <w:rFonts w:eastAsiaTheme="minorEastAsia"/>
                <w:sz w:val="20"/>
                <w:szCs w:val="20"/>
              </w:rPr>
              <w:t>Sikap Mahasiswa</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47FEC" w:rsidRPr="004F2279" w:rsidRDefault="00847FEC" w:rsidP="00847FEC">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-.005</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847FEC" w:rsidRPr="004F2279" w:rsidRDefault="00847FEC" w:rsidP="00847FEC">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.053</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847FEC" w:rsidRPr="004F2279" w:rsidRDefault="00847FEC" w:rsidP="00847FEC">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-.005</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47FEC" w:rsidRPr="00847FEC" w:rsidRDefault="00847FEC" w:rsidP="00847FEC">
            <w:pPr>
              <w:widowControl w:val="0"/>
              <w:autoSpaceDE w:val="0"/>
              <w:autoSpaceDN w:val="0"/>
              <w:adjustRightInd w:val="0"/>
              <w:spacing w:after="0" w:line="240" w:lineRule="auto"/>
              <w:ind w:left="0" w:firstLine="0"/>
              <w:jc w:val="right"/>
              <w:rPr>
                <w:rFonts w:eastAsiaTheme="minorEastAsia"/>
                <w:sz w:val="20"/>
                <w:szCs w:val="20"/>
              </w:rPr>
            </w:pPr>
            <w:r w:rsidRPr="00847FEC">
              <w:rPr>
                <w:rFonts w:eastAsiaTheme="minorEastAsia"/>
                <w:sz w:val="20"/>
                <w:szCs w:val="20"/>
              </w:rPr>
              <w:t>-.091</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47FEC" w:rsidRPr="00847FEC" w:rsidRDefault="00847FEC" w:rsidP="00847FEC">
            <w:pPr>
              <w:widowControl w:val="0"/>
              <w:autoSpaceDE w:val="0"/>
              <w:autoSpaceDN w:val="0"/>
              <w:adjustRightInd w:val="0"/>
              <w:spacing w:after="0" w:line="240" w:lineRule="auto"/>
              <w:ind w:left="0" w:firstLine="0"/>
              <w:jc w:val="right"/>
              <w:rPr>
                <w:rFonts w:eastAsiaTheme="minorEastAsia"/>
                <w:sz w:val="20"/>
                <w:szCs w:val="20"/>
              </w:rPr>
            </w:pPr>
            <w:r w:rsidRPr="00847FEC">
              <w:rPr>
                <w:rFonts w:eastAsiaTheme="minorEastAsia"/>
                <w:sz w:val="20"/>
                <w:szCs w:val="20"/>
              </w:rPr>
              <w:t>.927</w:t>
            </w:r>
          </w:p>
        </w:tc>
      </w:tr>
      <w:tr w:rsidR="00847FEC" w:rsidRPr="00847FEC" w:rsidTr="00847FEC">
        <w:trPr>
          <w:cantSplit/>
        </w:trPr>
        <w:tc>
          <w:tcPr>
            <w:tcW w:w="4932" w:type="dxa"/>
            <w:gridSpan w:val="4"/>
            <w:tcBorders>
              <w:top w:val="nil"/>
              <w:left w:val="nil"/>
              <w:bottom w:val="nil"/>
              <w:right w:val="nil"/>
            </w:tcBorders>
            <w:shd w:val="clear" w:color="auto" w:fill="FFFFFF"/>
            <w:tcMar>
              <w:top w:w="30" w:type="dxa"/>
              <w:left w:w="30" w:type="dxa"/>
              <w:bottom w:w="30" w:type="dxa"/>
              <w:right w:w="30" w:type="dxa"/>
            </w:tcMar>
          </w:tcPr>
          <w:p w:rsidR="00847FEC" w:rsidRPr="004F2279" w:rsidRDefault="00847FEC" w:rsidP="00847FEC">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a. Dependent Variable: Kepuasan Mahasiswa</w:t>
            </w:r>
          </w:p>
        </w:tc>
        <w:tc>
          <w:tcPr>
            <w:tcW w:w="1417" w:type="dxa"/>
            <w:tcBorders>
              <w:top w:val="nil"/>
              <w:left w:val="nil"/>
              <w:bottom w:val="nil"/>
              <w:right w:val="nil"/>
            </w:tcBorders>
            <w:shd w:val="clear" w:color="auto" w:fill="FFFFFF"/>
            <w:tcMar>
              <w:top w:w="30" w:type="dxa"/>
              <w:left w:w="30" w:type="dxa"/>
              <w:bottom w:w="30" w:type="dxa"/>
              <w:right w:w="30" w:type="dxa"/>
            </w:tcMar>
          </w:tcPr>
          <w:p w:rsidR="00847FEC" w:rsidRPr="004F2279" w:rsidRDefault="00847FEC" w:rsidP="00847FEC">
            <w:pPr>
              <w:widowControl w:val="0"/>
              <w:autoSpaceDE w:val="0"/>
              <w:autoSpaceDN w:val="0"/>
              <w:adjustRightInd w:val="0"/>
              <w:spacing w:after="0" w:line="240" w:lineRule="auto"/>
              <w:ind w:left="0" w:firstLine="0"/>
              <w:jc w:val="left"/>
              <w:rPr>
                <w:rFonts w:eastAsiaTheme="minorEastAsia"/>
                <w:color w:val="auto"/>
                <w:sz w:val="22"/>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color w:val="auto"/>
                <w:sz w:val="20"/>
                <w:szCs w:val="20"/>
              </w:rPr>
            </w:pPr>
          </w:p>
        </w:tc>
        <w:tc>
          <w:tcPr>
            <w:tcW w:w="850" w:type="dxa"/>
            <w:tcBorders>
              <w:top w:val="nil"/>
              <w:left w:val="nil"/>
              <w:bottom w:val="nil"/>
              <w:right w:val="nil"/>
            </w:tcBorders>
            <w:shd w:val="clear" w:color="auto" w:fill="FFFFFF"/>
            <w:tcMar>
              <w:top w:w="30" w:type="dxa"/>
              <w:left w:w="30" w:type="dxa"/>
              <w:bottom w:w="30" w:type="dxa"/>
              <w:right w:w="30" w:type="dxa"/>
            </w:tcMar>
          </w:tcPr>
          <w:p w:rsidR="00847FEC" w:rsidRPr="00847FEC" w:rsidRDefault="00847FEC" w:rsidP="00847FEC">
            <w:pPr>
              <w:widowControl w:val="0"/>
              <w:autoSpaceDE w:val="0"/>
              <w:autoSpaceDN w:val="0"/>
              <w:adjustRightInd w:val="0"/>
              <w:spacing w:after="0" w:line="240" w:lineRule="auto"/>
              <w:ind w:left="0" w:firstLine="0"/>
              <w:jc w:val="left"/>
              <w:rPr>
                <w:rFonts w:eastAsiaTheme="minorEastAsia"/>
                <w:color w:val="auto"/>
                <w:sz w:val="20"/>
                <w:szCs w:val="20"/>
              </w:rPr>
            </w:pPr>
          </w:p>
        </w:tc>
      </w:tr>
    </w:tbl>
    <w:p w:rsidR="00847FEC" w:rsidRDefault="00847FEC" w:rsidP="00847FEC">
      <w:pPr>
        <w:ind w:left="0" w:firstLine="0"/>
        <w:rPr>
          <w:sz w:val="20"/>
          <w:szCs w:val="20"/>
        </w:rPr>
      </w:pPr>
    </w:p>
    <w:p w:rsidR="00847FEC" w:rsidRPr="00847FEC" w:rsidRDefault="00847FEC" w:rsidP="00847FEC">
      <w:pPr>
        <w:widowControl w:val="0"/>
        <w:autoSpaceDE w:val="0"/>
        <w:autoSpaceDN w:val="0"/>
        <w:adjustRightInd w:val="0"/>
        <w:spacing w:after="0" w:line="240" w:lineRule="auto"/>
        <w:contextualSpacing/>
        <w:rPr>
          <w:rFonts w:eastAsiaTheme="minorEastAsia"/>
          <w:color w:val="auto"/>
          <w:szCs w:val="24"/>
        </w:rPr>
      </w:pPr>
      <w:r w:rsidRPr="00847FEC">
        <w:rPr>
          <w:rFonts w:eastAsiaTheme="minorEastAsia"/>
          <w:color w:val="auto"/>
          <w:szCs w:val="24"/>
        </w:rPr>
        <w:t>B</w:t>
      </w:r>
      <w:r w:rsidRPr="00847FEC">
        <w:rPr>
          <w:rFonts w:eastAsiaTheme="minorEastAsia"/>
          <w:color w:val="auto"/>
          <w:szCs w:val="24"/>
          <w:lang w:val="id-ID"/>
        </w:rPr>
        <w:t>erdasarkan nilai signifikansi tab</w:t>
      </w:r>
      <w:r w:rsidR="004F2279">
        <w:rPr>
          <w:rFonts w:eastAsiaTheme="minorEastAsia"/>
          <w:color w:val="auto"/>
          <w:szCs w:val="24"/>
        </w:rPr>
        <w:t>e</w:t>
      </w:r>
      <w:r w:rsidRPr="00847FEC">
        <w:rPr>
          <w:rFonts w:eastAsiaTheme="minorEastAsia"/>
          <w:color w:val="auto"/>
          <w:szCs w:val="24"/>
          <w:lang w:val="id-ID"/>
        </w:rPr>
        <w:t>l co</w:t>
      </w:r>
      <w:r w:rsidR="004F2279">
        <w:rPr>
          <w:rFonts w:eastAsiaTheme="minorEastAsia"/>
          <w:color w:val="auto"/>
          <w:szCs w:val="24"/>
        </w:rPr>
        <w:t>e</w:t>
      </w:r>
      <w:r w:rsidRPr="00847FEC">
        <w:rPr>
          <w:rFonts w:eastAsiaTheme="minorEastAsia"/>
          <w:color w:val="auto"/>
          <w:szCs w:val="24"/>
          <w:lang w:val="id-ID"/>
        </w:rPr>
        <w:t>fisient diperoleh nilai signifikansi sebesar 0.</w:t>
      </w:r>
      <w:r w:rsidRPr="00847FEC">
        <w:rPr>
          <w:rFonts w:eastAsiaTheme="minorEastAsia"/>
          <w:color w:val="auto"/>
          <w:szCs w:val="24"/>
        </w:rPr>
        <w:t>927</w:t>
      </w:r>
      <w:r w:rsidRPr="00847FEC">
        <w:rPr>
          <w:rFonts w:eastAsiaTheme="minorEastAsia"/>
          <w:color w:val="auto"/>
          <w:szCs w:val="24"/>
          <w:lang w:val="id-ID"/>
        </w:rPr>
        <w:t xml:space="preserve"> </w:t>
      </w:r>
      <w:r w:rsidRPr="00847FEC">
        <w:rPr>
          <w:rFonts w:eastAsiaTheme="minorEastAsia"/>
          <w:color w:val="auto"/>
          <w:szCs w:val="24"/>
        </w:rPr>
        <w:t>&gt;</w:t>
      </w:r>
      <w:r w:rsidRPr="00847FEC">
        <w:rPr>
          <w:rFonts w:eastAsiaTheme="minorEastAsia"/>
          <w:color w:val="auto"/>
          <w:szCs w:val="24"/>
          <w:lang w:val="id-ID"/>
        </w:rPr>
        <w:t xml:space="preserve"> 0,</w:t>
      </w:r>
      <w:proofErr w:type="gramStart"/>
      <w:r w:rsidRPr="00847FEC">
        <w:rPr>
          <w:rFonts w:eastAsiaTheme="minorEastAsia"/>
          <w:color w:val="auto"/>
          <w:szCs w:val="24"/>
          <w:lang w:val="id-ID"/>
        </w:rPr>
        <w:t>05 ,</w:t>
      </w:r>
      <w:proofErr w:type="gramEnd"/>
      <w:r w:rsidRPr="00847FEC">
        <w:rPr>
          <w:rFonts w:eastAsiaTheme="minorEastAsia"/>
          <w:color w:val="auto"/>
          <w:szCs w:val="24"/>
          <w:lang w:val="id-ID"/>
        </w:rPr>
        <w:t xml:space="preserve"> sehingga dapat disimpulkan bahwa variable </w:t>
      </w:r>
      <w:r w:rsidRPr="00847FEC">
        <w:rPr>
          <w:rFonts w:eastAsiaTheme="minorEastAsia"/>
          <w:color w:val="auto"/>
          <w:szCs w:val="24"/>
        </w:rPr>
        <w:t xml:space="preserve">sikap </w:t>
      </w:r>
      <w:r w:rsidRPr="00847FEC">
        <w:rPr>
          <w:rFonts w:eastAsiaTheme="minorEastAsia"/>
          <w:color w:val="auto"/>
          <w:szCs w:val="24"/>
          <w:lang w:val="id-ID"/>
        </w:rPr>
        <w:t>(X</w:t>
      </w:r>
      <w:r w:rsidRPr="00847FEC">
        <w:rPr>
          <w:rFonts w:eastAsiaTheme="minorEastAsia"/>
          <w:color w:val="auto"/>
          <w:szCs w:val="24"/>
          <w:vertAlign w:val="subscript"/>
        </w:rPr>
        <w:t>2</w:t>
      </w:r>
      <w:r w:rsidRPr="00847FEC">
        <w:rPr>
          <w:rFonts w:eastAsiaTheme="minorEastAsia"/>
          <w:color w:val="auto"/>
          <w:szCs w:val="24"/>
          <w:lang w:val="id-ID"/>
        </w:rPr>
        <w:t xml:space="preserve">) berpengaruh </w:t>
      </w:r>
      <w:r w:rsidRPr="00847FEC">
        <w:rPr>
          <w:rFonts w:eastAsiaTheme="minorEastAsia"/>
          <w:color w:val="auto"/>
          <w:szCs w:val="24"/>
        </w:rPr>
        <w:t xml:space="preserve">secara negatif </w:t>
      </w:r>
      <w:r w:rsidRPr="00847FEC">
        <w:rPr>
          <w:rFonts w:eastAsiaTheme="minorEastAsia"/>
          <w:color w:val="auto"/>
          <w:szCs w:val="24"/>
          <w:lang w:val="id-ID"/>
        </w:rPr>
        <w:t>terhadap variable kepuasan mahasiswa (Y).</w:t>
      </w:r>
      <w:r>
        <w:rPr>
          <w:rFonts w:eastAsiaTheme="minorEastAsia"/>
          <w:color w:val="auto"/>
          <w:szCs w:val="24"/>
        </w:rPr>
        <w:t xml:space="preserve"> </w:t>
      </w:r>
      <w:r w:rsidRPr="00847FEC">
        <w:rPr>
          <w:rFonts w:eastAsiaTheme="minorEastAsia"/>
          <w:color w:val="auto"/>
          <w:szCs w:val="24"/>
        </w:rPr>
        <w:t xml:space="preserve">Berdasarkan hasil uji </w:t>
      </w:r>
      <w:proofErr w:type="gramStart"/>
      <w:r w:rsidRPr="00847FEC">
        <w:rPr>
          <w:rFonts w:eastAsiaTheme="minorEastAsia"/>
          <w:color w:val="auto"/>
          <w:szCs w:val="24"/>
        </w:rPr>
        <w:t>t  diketahui</w:t>
      </w:r>
      <w:proofErr w:type="gramEnd"/>
      <w:r w:rsidRPr="00847FEC">
        <w:rPr>
          <w:rFonts w:eastAsiaTheme="minorEastAsia"/>
          <w:color w:val="auto"/>
          <w:szCs w:val="24"/>
        </w:rPr>
        <w:t xml:space="preserve"> nilai t hitung sebesar -0,091 &lt; dari t  table = 1,967957  sehingga dapat disimpulkan bahwa variable sikap (X</w:t>
      </w:r>
      <w:r w:rsidRPr="00847FEC">
        <w:rPr>
          <w:rFonts w:eastAsiaTheme="minorEastAsia"/>
          <w:color w:val="auto"/>
          <w:szCs w:val="24"/>
          <w:vertAlign w:val="subscript"/>
        </w:rPr>
        <w:t>2</w:t>
      </w:r>
      <w:r w:rsidRPr="00847FEC">
        <w:rPr>
          <w:rFonts w:eastAsiaTheme="minorEastAsia"/>
          <w:color w:val="auto"/>
          <w:szCs w:val="24"/>
        </w:rPr>
        <w:t>) berpengaruh negatif terhadap variable kepuasan mahasiswa (Y)</w:t>
      </w:r>
    </w:p>
    <w:p w:rsidR="00F96AAE" w:rsidRDefault="00847FEC" w:rsidP="00F96AAE">
      <w:pPr>
        <w:widowControl w:val="0"/>
        <w:autoSpaceDE w:val="0"/>
        <w:autoSpaceDN w:val="0"/>
        <w:adjustRightInd w:val="0"/>
        <w:spacing w:after="0" w:line="240" w:lineRule="auto"/>
        <w:contextualSpacing/>
        <w:rPr>
          <w:rFonts w:eastAsiaTheme="minorEastAsia"/>
          <w:szCs w:val="24"/>
        </w:rPr>
      </w:pPr>
      <w:r>
        <w:rPr>
          <w:rFonts w:eastAsiaTheme="minorEastAsia"/>
          <w:szCs w:val="24"/>
        </w:rPr>
        <w:t>Dari o</w:t>
      </w:r>
      <w:r w:rsidRPr="006D7911">
        <w:rPr>
          <w:rFonts w:eastAsiaTheme="minorEastAsia"/>
          <w:szCs w:val="24"/>
        </w:rPr>
        <w:t xml:space="preserve">utput </w:t>
      </w:r>
      <w:r>
        <w:rPr>
          <w:rFonts w:eastAsiaTheme="minorEastAsia"/>
          <w:szCs w:val="24"/>
        </w:rPr>
        <w:t>c</w:t>
      </w:r>
      <w:r w:rsidRPr="006D7911">
        <w:rPr>
          <w:rFonts w:eastAsiaTheme="minorEastAsia"/>
          <w:szCs w:val="24"/>
        </w:rPr>
        <w:t>o</w:t>
      </w:r>
      <w:r w:rsidR="004F2279">
        <w:rPr>
          <w:rFonts w:eastAsiaTheme="minorEastAsia"/>
          <w:szCs w:val="24"/>
        </w:rPr>
        <w:t>e</w:t>
      </w:r>
      <w:r w:rsidRPr="006D7911">
        <w:rPr>
          <w:rFonts w:eastAsiaTheme="minorEastAsia"/>
          <w:szCs w:val="24"/>
        </w:rPr>
        <w:t>fficients</w:t>
      </w:r>
      <w:r>
        <w:rPr>
          <w:rFonts w:eastAsiaTheme="minorEastAsia"/>
          <w:szCs w:val="24"/>
        </w:rPr>
        <w:t xml:space="preserve"> di </w:t>
      </w:r>
      <w:proofErr w:type="gramStart"/>
      <w:r>
        <w:rPr>
          <w:rFonts w:eastAsiaTheme="minorEastAsia"/>
          <w:szCs w:val="24"/>
        </w:rPr>
        <w:t xml:space="preserve">atas, </w:t>
      </w:r>
      <w:r w:rsidRPr="006D7911">
        <w:rPr>
          <w:rFonts w:eastAsiaTheme="minorEastAsia"/>
          <w:szCs w:val="24"/>
        </w:rPr>
        <w:t xml:space="preserve"> </w:t>
      </w:r>
      <w:r w:rsidR="00F96AAE">
        <w:rPr>
          <w:rFonts w:eastAsiaTheme="minorEastAsia"/>
          <w:szCs w:val="24"/>
        </w:rPr>
        <w:t>juga</w:t>
      </w:r>
      <w:proofErr w:type="gramEnd"/>
      <w:r w:rsidR="00F96AAE">
        <w:rPr>
          <w:rFonts w:eastAsiaTheme="minorEastAsia"/>
          <w:szCs w:val="24"/>
        </w:rPr>
        <w:t xml:space="preserve"> </w:t>
      </w:r>
      <w:r>
        <w:rPr>
          <w:rFonts w:eastAsiaTheme="minorEastAsia"/>
          <w:szCs w:val="24"/>
        </w:rPr>
        <w:t>di</w:t>
      </w:r>
      <w:r w:rsidRPr="006D7911">
        <w:rPr>
          <w:rFonts w:eastAsiaTheme="minorEastAsia"/>
          <w:szCs w:val="24"/>
        </w:rPr>
        <w:t xml:space="preserve">ketahui nilai constant (a) sebesar </w:t>
      </w:r>
      <w:r>
        <w:rPr>
          <w:rFonts w:eastAsiaTheme="minorEastAsia"/>
          <w:szCs w:val="24"/>
        </w:rPr>
        <w:t>88,698</w:t>
      </w:r>
      <w:r w:rsidRPr="006D7911">
        <w:rPr>
          <w:rFonts w:eastAsiaTheme="minorEastAsia"/>
          <w:szCs w:val="24"/>
        </w:rPr>
        <w:t xml:space="preserve"> sedang</w:t>
      </w:r>
      <w:r w:rsidR="00F96AAE">
        <w:rPr>
          <w:rFonts w:eastAsiaTheme="minorEastAsia"/>
          <w:szCs w:val="24"/>
        </w:rPr>
        <w:t xml:space="preserve">kan </w:t>
      </w:r>
      <w:r w:rsidRPr="006D7911">
        <w:rPr>
          <w:rFonts w:eastAsiaTheme="minorEastAsia"/>
          <w:szCs w:val="24"/>
        </w:rPr>
        <w:t xml:space="preserve">nilai </w:t>
      </w:r>
      <w:r>
        <w:rPr>
          <w:rFonts w:eastAsiaTheme="minorEastAsia"/>
          <w:szCs w:val="24"/>
        </w:rPr>
        <w:t>sikap mahasiswa</w:t>
      </w:r>
      <w:r w:rsidRPr="006D7911">
        <w:rPr>
          <w:rFonts w:eastAsiaTheme="minorEastAsia"/>
          <w:szCs w:val="24"/>
        </w:rPr>
        <w:t xml:space="preserve"> (b/Coeffisient regresi) sebesar </w:t>
      </w:r>
      <w:r>
        <w:rPr>
          <w:rFonts w:eastAsiaTheme="minorEastAsia"/>
          <w:szCs w:val="24"/>
        </w:rPr>
        <w:t>-</w:t>
      </w:r>
      <w:r w:rsidRPr="006D7911">
        <w:rPr>
          <w:rFonts w:eastAsiaTheme="minorEastAsia"/>
          <w:szCs w:val="24"/>
        </w:rPr>
        <w:t>0,</w:t>
      </w:r>
      <w:r>
        <w:rPr>
          <w:rFonts w:eastAsiaTheme="minorEastAsia"/>
          <w:szCs w:val="24"/>
        </w:rPr>
        <w:t>005</w:t>
      </w:r>
      <w:r w:rsidRPr="006D7911">
        <w:rPr>
          <w:rFonts w:eastAsiaTheme="minorEastAsia"/>
          <w:szCs w:val="24"/>
        </w:rPr>
        <w:t xml:space="preserve">. </w:t>
      </w:r>
      <w:r>
        <w:rPr>
          <w:rFonts w:eastAsiaTheme="minorEastAsia"/>
          <w:szCs w:val="24"/>
        </w:rPr>
        <w:t>dan</w:t>
      </w:r>
      <w:r w:rsidRPr="006D7911">
        <w:rPr>
          <w:rFonts w:eastAsiaTheme="minorEastAsia"/>
          <w:szCs w:val="24"/>
        </w:rPr>
        <w:t xml:space="preserve"> persamaan regresinya dapat ditulis sebagai </w:t>
      </w:r>
      <w:proofErr w:type="gramStart"/>
      <w:r w:rsidRPr="006D7911">
        <w:rPr>
          <w:rFonts w:eastAsiaTheme="minorEastAsia"/>
          <w:szCs w:val="24"/>
        </w:rPr>
        <w:t>berikut :</w:t>
      </w:r>
      <w:proofErr w:type="gramEnd"/>
      <w:r w:rsidRPr="006D7911">
        <w:rPr>
          <w:rFonts w:eastAsiaTheme="minorEastAsia"/>
          <w:szCs w:val="24"/>
        </w:rPr>
        <w:t xml:space="preserve">   Y = a </w:t>
      </w:r>
      <w:r w:rsidR="00F96AAE">
        <w:rPr>
          <w:rFonts w:eastAsiaTheme="minorEastAsia"/>
          <w:szCs w:val="24"/>
        </w:rPr>
        <w:t>-</w:t>
      </w:r>
      <w:r w:rsidRPr="006D7911">
        <w:rPr>
          <w:rFonts w:eastAsiaTheme="minorEastAsia"/>
          <w:szCs w:val="24"/>
        </w:rPr>
        <w:t xml:space="preserve"> bX</w:t>
      </w:r>
      <w:r>
        <w:rPr>
          <w:rFonts w:eastAsiaTheme="minorEastAsia"/>
          <w:szCs w:val="24"/>
          <w:vertAlign w:val="subscript"/>
        </w:rPr>
        <w:t>2</w:t>
      </w:r>
      <w:r>
        <w:rPr>
          <w:rFonts w:eastAsiaTheme="minorEastAsia"/>
          <w:szCs w:val="24"/>
        </w:rPr>
        <w:t xml:space="preserve">, sehingga dapat diformulasikan dengan persamaa </w:t>
      </w:r>
      <w:r w:rsidRPr="006D7911">
        <w:rPr>
          <w:rFonts w:eastAsiaTheme="minorEastAsia"/>
          <w:szCs w:val="24"/>
        </w:rPr>
        <w:t xml:space="preserve">Y = </w:t>
      </w:r>
      <w:r>
        <w:rPr>
          <w:rFonts w:eastAsiaTheme="minorEastAsia"/>
          <w:szCs w:val="24"/>
        </w:rPr>
        <w:t>88,698</w:t>
      </w:r>
      <w:r w:rsidRPr="006D7911">
        <w:rPr>
          <w:rFonts w:eastAsiaTheme="minorEastAsia"/>
          <w:szCs w:val="24"/>
        </w:rPr>
        <w:t xml:space="preserve"> </w:t>
      </w:r>
      <w:r w:rsidR="00F96AAE">
        <w:rPr>
          <w:rFonts w:eastAsiaTheme="minorEastAsia"/>
          <w:szCs w:val="24"/>
        </w:rPr>
        <w:t xml:space="preserve">- </w:t>
      </w:r>
      <w:r>
        <w:rPr>
          <w:rFonts w:eastAsiaTheme="minorEastAsia"/>
          <w:szCs w:val="24"/>
        </w:rPr>
        <w:t>0,005</w:t>
      </w:r>
      <w:r w:rsidRPr="006D7911">
        <w:rPr>
          <w:rFonts w:eastAsiaTheme="minorEastAsia"/>
          <w:szCs w:val="24"/>
        </w:rPr>
        <w:t>X</w:t>
      </w:r>
      <w:r>
        <w:rPr>
          <w:rFonts w:eastAsiaTheme="minorEastAsia"/>
          <w:szCs w:val="24"/>
          <w:vertAlign w:val="subscript"/>
        </w:rPr>
        <w:t xml:space="preserve">2. </w:t>
      </w:r>
      <w:r w:rsidRPr="006D7911">
        <w:rPr>
          <w:rFonts w:eastAsiaTheme="minorEastAsia"/>
          <w:szCs w:val="24"/>
        </w:rPr>
        <w:t xml:space="preserve">Persamaan tersebut dapat diterjemahkan </w:t>
      </w:r>
      <w:r>
        <w:rPr>
          <w:rFonts w:eastAsiaTheme="minorEastAsia"/>
          <w:szCs w:val="24"/>
        </w:rPr>
        <w:t xml:space="preserve">bahwa 1) </w:t>
      </w:r>
      <w:r w:rsidRPr="006D7911">
        <w:rPr>
          <w:rFonts w:eastAsiaTheme="minorEastAsia"/>
          <w:szCs w:val="24"/>
        </w:rPr>
        <w:t xml:space="preserve">Konstanta sebesar </w:t>
      </w:r>
      <w:r>
        <w:rPr>
          <w:rFonts w:eastAsiaTheme="minorEastAsia"/>
          <w:szCs w:val="24"/>
        </w:rPr>
        <w:t>88,698</w:t>
      </w:r>
      <w:r w:rsidRPr="006D7911">
        <w:rPr>
          <w:rFonts w:eastAsiaTheme="minorEastAsia"/>
          <w:szCs w:val="24"/>
        </w:rPr>
        <w:t xml:space="preserve"> mengandung arti bahwa nilai konsistensi variable kepuasan mahasiswa adalah  sebesar 88,698</w:t>
      </w:r>
      <w:r>
        <w:rPr>
          <w:rFonts w:eastAsiaTheme="minorEastAsia"/>
          <w:szCs w:val="24"/>
        </w:rPr>
        <w:t xml:space="preserve"> dan 2) </w:t>
      </w:r>
      <w:r w:rsidRPr="006D7911">
        <w:rPr>
          <w:rFonts w:eastAsiaTheme="minorEastAsia"/>
          <w:szCs w:val="24"/>
        </w:rPr>
        <w:t>Koefisien regresi X</w:t>
      </w:r>
      <w:r>
        <w:rPr>
          <w:rFonts w:eastAsiaTheme="minorEastAsia"/>
          <w:szCs w:val="24"/>
          <w:vertAlign w:val="subscript"/>
        </w:rPr>
        <w:t>2</w:t>
      </w:r>
      <w:r w:rsidRPr="006D7911">
        <w:rPr>
          <w:rFonts w:eastAsiaTheme="minorEastAsia"/>
          <w:szCs w:val="24"/>
        </w:rPr>
        <w:t xml:space="preserve"> </w:t>
      </w:r>
      <w:r w:rsidR="00F96AAE">
        <w:rPr>
          <w:rFonts w:eastAsiaTheme="minorEastAsia"/>
          <w:szCs w:val="24"/>
        </w:rPr>
        <w:t xml:space="preserve">kurang </w:t>
      </w:r>
      <w:r>
        <w:rPr>
          <w:rFonts w:eastAsiaTheme="minorEastAsia"/>
          <w:szCs w:val="24"/>
        </w:rPr>
        <w:t xml:space="preserve">0,005 </w:t>
      </w:r>
      <w:r w:rsidRPr="006D7911">
        <w:rPr>
          <w:rFonts w:eastAsiaTheme="minorEastAsia"/>
          <w:szCs w:val="24"/>
        </w:rPr>
        <w:t xml:space="preserve"> menyatakan bahwa setiap penambahan 1% nilai </w:t>
      </w:r>
      <w:r>
        <w:rPr>
          <w:rFonts w:eastAsiaTheme="minorEastAsia"/>
          <w:szCs w:val="24"/>
        </w:rPr>
        <w:t>sikap</w:t>
      </w:r>
      <w:r w:rsidRPr="006D7911">
        <w:rPr>
          <w:rFonts w:eastAsiaTheme="minorEastAsia"/>
          <w:szCs w:val="24"/>
        </w:rPr>
        <w:t xml:space="preserve">, maka nilai kepuasan mahasiswa </w:t>
      </w:r>
      <w:r>
        <w:rPr>
          <w:rFonts w:eastAsiaTheme="minorEastAsia"/>
          <w:szCs w:val="24"/>
        </w:rPr>
        <w:t xml:space="preserve">akan </w:t>
      </w:r>
      <w:r w:rsidRPr="006D7911">
        <w:rPr>
          <w:rFonts w:eastAsiaTheme="minorEastAsia"/>
          <w:szCs w:val="24"/>
        </w:rPr>
        <w:t>ber</w:t>
      </w:r>
      <w:r w:rsidR="00F96AAE">
        <w:rPr>
          <w:rFonts w:eastAsiaTheme="minorEastAsia"/>
          <w:szCs w:val="24"/>
        </w:rPr>
        <w:t>kurang</w:t>
      </w:r>
      <w:r w:rsidRPr="006D7911">
        <w:rPr>
          <w:rFonts w:eastAsiaTheme="minorEastAsia"/>
          <w:szCs w:val="24"/>
        </w:rPr>
        <w:t xml:space="preserve"> sebesar </w:t>
      </w:r>
      <w:r>
        <w:rPr>
          <w:rFonts w:eastAsiaTheme="minorEastAsia"/>
          <w:szCs w:val="24"/>
        </w:rPr>
        <w:t>0,005</w:t>
      </w:r>
      <w:r w:rsidR="00F96AAE">
        <w:rPr>
          <w:rFonts w:eastAsiaTheme="minorEastAsia"/>
          <w:szCs w:val="24"/>
        </w:rPr>
        <w:t>. Kemudian untuk melihat se</w:t>
      </w:r>
      <w:r w:rsidR="00F96AAE" w:rsidRPr="001951EE">
        <w:rPr>
          <w:rFonts w:eastAsiaTheme="minorEastAsia"/>
          <w:szCs w:val="24"/>
        </w:rPr>
        <w:t>be</w:t>
      </w:r>
      <w:r w:rsidR="00F96AAE">
        <w:rPr>
          <w:rFonts w:eastAsiaTheme="minorEastAsia"/>
          <w:szCs w:val="24"/>
        </w:rPr>
        <w:t xml:space="preserve">rapa besar </w:t>
      </w:r>
      <w:r w:rsidR="00F96AAE" w:rsidRPr="001951EE">
        <w:rPr>
          <w:rFonts w:eastAsiaTheme="minorEastAsia"/>
          <w:szCs w:val="24"/>
        </w:rPr>
        <w:t>nilai korelasi</w:t>
      </w:r>
      <w:r w:rsidR="00F96AAE">
        <w:rPr>
          <w:rFonts w:eastAsiaTheme="minorEastAsia"/>
          <w:szCs w:val="24"/>
        </w:rPr>
        <w:t>nya dapat dilihat pada tabel di bawah ini.</w:t>
      </w:r>
    </w:p>
    <w:p w:rsidR="009A0669" w:rsidRDefault="009A0669" w:rsidP="00F96AAE">
      <w:pPr>
        <w:widowControl w:val="0"/>
        <w:autoSpaceDE w:val="0"/>
        <w:autoSpaceDN w:val="0"/>
        <w:adjustRightInd w:val="0"/>
        <w:spacing w:after="0" w:line="240" w:lineRule="auto"/>
        <w:contextualSpacing/>
        <w:rPr>
          <w:rFonts w:eastAsiaTheme="minorEastAsia"/>
          <w:szCs w:val="24"/>
        </w:rPr>
      </w:pPr>
    </w:p>
    <w:tbl>
      <w:tblPr>
        <w:tblW w:w="6204"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7"/>
        <w:gridCol w:w="1095"/>
        <w:gridCol w:w="1168"/>
        <w:gridCol w:w="1577"/>
        <w:gridCol w:w="1577"/>
      </w:tblGrid>
      <w:tr w:rsidR="009A0669" w:rsidRPr="009A0669" w:rsidTr="0084749F">
        <w:trPr>
          <w:cantSplit/>
          <w:tblHeader/>
        </w:trPr>
        <w:tc>
          <w:tcPr>
            <w:tcW w:w="6204" w:type="dxa"/>
            <w:gridSpan w:val="5"/>
            <w:tcBorders>
              <w:top w:val="nil"/>
              <w:left w:val="nil"/>
              <w:bottom w:val="nil"/>
              <w:right w:val="nil"/>
            </w:tcBorders>
            <w:shd w:val="clear" w:color="auto" w:fill="FFFFFF"/>
            <w:tcMar>
              <w:top w:w="30" w:type="dxa"/>
              <w:left w:w="30" w:type="dxa"/>
              <w:bottom w:w="30" w:type="dxa"/>
              <w:right w:w="30" w:type="dxa"/>
            </w:tcMar>
            <w:vAlign w:val="center"/>
          </w:tcPr>
          <w:p w:rsidR="009A0669" w:rsidRPr="004F2279" w:rsidRDefault="009A0669" w:rsidP="004F2279">
            <w:pPr>
              <w:widowControl w:val="0"/>
              <w:autoSpaceDE w:val="0"/>
              <w:autoSpaceDN w:val="0"/>
              <w:adjustRightInd w:val="0"/>
              <w:spacing w:after="0" w:line="240" w:lineRule="auto"/>
              <w:ind w:left="0" w:firstLine="0"/>
              <w:jc w:val="center"/>
              <w:rPr>
                <w:rFonts w:eastAsiaTheme="minorEastAsia"/>
                <w:b/>
                <w:bCs/>
                <w:sz w:val="22"/>
              </w:rPr>
            </w:pPr>
            <w:r w:rsidRPr="004F2279">
              <w:rPr>
                <w:rFonts w:eastAsiaTheme="minorEastAsia"/>
                <w:b/>
                <w:bCs/>
                <w:sz w:val="22"/>
              </w:rPr>
              <w:t>Tabel 9.</w:t>
            </w:r>
          </w:p>
          <w:p w:rsidR="009A0669" w:rsidRPr="004F2279" w:rsidRDefault="009A0669" w:rsidP="004F2279">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b/>
                <w:bCs/>
                <w:sz w:val="22"/>
              </w:rPr>
              <w:t>Model Summary</w:t>
            </w:r>
            <w:r w:rsidRPr="004F2279">
              <w:rPr>
                <w:rFonts w:eastAsiaTheme="minorEastAsia"/>
                <w:b/>
                <w:bCs/>
                <w:sz w:val="22"/>
                <w:vertAlign w:val="superscript"/>
              </w:rPr>
              <w:t>b</w:t>
            </w:r>
          </w:p>
        </w:tc>
      </w:tr>
      <w:tr w:rsidR="009A0669" w:rsidRPr="009A0669" w:rsidTr="0084749F">
        <w:trPr>
          <w:cantSplit/>
          <w:tblHeader/>
        </w:trPr>
        <w:tc>
          <w:tcPr>
            <w:tcW w:w="7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0669" w:rsidRPr="009A0669" w:rsidRDefault="009A0669" w:rsidP="009A0669">
            <w:pPr>
              <w:widowControl w:val="0"/>
              <w:autoSpaceDE w:val="0"/>
              <w:autoSpaceDN w:val="0"/>
              <w:adjustRightInd w:val="0"/>
              <w:spacing w:after="0" w:line="240" w:lineRule="auto"/>
              <w:ind w:left="0" w:firstLine="0"/>
              <w:jc w:val="left"/>
              <w:rPr>
                <w:rFonts w:eastAsiaTheme="minorEastAsia"/>
                <w:sz w:val="20"/>
                <w:szCs w:val="20"/>
              </w:rPr>
            </w:pPr>
            <w:r w:rsidRPr="009A0669">
              <w:rPr>
                <w:rFonts w:eastAsiaTheme="minorEastAsia"/>
                <w:sz w:val="20"/>
                <w:szCs w:val="20"/>
              </w:rPr>
              <w:t>Model</w:t>
            </w:r>
          </w:p>
        </w:tc>
        <w:tc>
          <w:tcPr>
            <w:tcW w:w="10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A0669" w:rsidRPr="009A0669" w:rsidRDefault="009A0669" w:rsidP="009A0669">
            <w:pPr>
              <w:widowControl w:val="0"/>
              <w:autoSpaceDE w:val="0"/>
              <w:autoSpaceDN w:val="0"/>
              <w:adjustRightInd w:val="0"/>
              <w:spacing w:after="0" w:line="240" w:lineRule="auto"/>
              <w:ind w:left="0" w:firstLine="0"/>
              <w:jc w:val="center"/>
              <w:rPr>
                <w:rFonts w:eastAsiaTheme="minorEastAsia"/>
                <w:sz w:val="20"/>
                <w:szCs w:val="20"/>
              </w:rPr>
            </w:pPr>
            <w:r w:rsidRPr="009A0669">
              <w:rPr>
                <w:rFonts w:eastAsiaTheme="minorEastAsia"/>
                <w:sz w:val="20"/>
                <w:szCs w:val="20"/>
              </w:rPr>
              <w:t>R</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0669" w:rsidRPr="004F2279" w:rsidRDefault="009A0669" w:rsidP="004F2279">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R Square</w:t>
            </w:r>
          </w:p>
        </w:tc>
        <w:tc>
          <w:tcPr>
            <w:tcW w:w="15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0669" w:rsidRPr="004F2279" w:rsidRDefault="009A0669" w:rsidP="004F2279">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Adjusted R Square</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0669" w:rsidRPr="009A0669" w:rsidRDefault="009A0669" w:rsidP="009A0669">
            <w:pPr>
              <w:widowControl w:val="0"/>
              <w:autoSpaceDE w:val="0"/>
              <w:autoSpaceDN w:val="0"/>
              <w:adjustRightInd w:val="0"/>
              <w:spacing w:after="0" w:line="240" w:lineRule="auto"/>
              <w:ind w:left="0" w:firstLine="0"/>
              <w:jc w:val="center"/>
              <w:rPr>
                <w:rFonts w:eastAsiaTheme="minorEastAsia"/>
                <w:sz w:val="20"/>
                <w:szCs w:val="20"/>
              </w:rPr>
            </w:pPr>
            <w:r w:rsidRPr="009A0669">
              <w:rPr>
                <w:rFonts w:eastAsiaTheme="minorEastAsia"/>
                <w:sz w:val="20"/>
                <w:szCs w:val="20"/>
              </w:rPr>
              <w:t>Std. Error of the Estimate</w:t>
            </w:r>
          </w:p>
        </w:tc>
      </w:tr>
      <w:tr w:rsidR="009A0669" w:rsidRPr="009A0669" w:rsidTr="0084749F">
        <w:trPr>
          <w:cantSplit/>
          <w:tblHeader/>
        </w:trPr>
        <w:tc>
          <w:tcPr>
            <w:tcW w:w="7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A0669" w:rsidRPr="009A0669" w:rsidRDefault="009A0669" w:rsidP="009A0669">
            <w:pPr>
              <w:widowControl w:val="0"/>
              <w:autoSpaceDE w:val="0"/>
              <w:autoSpaceDN w:val="0"/>
              <w:adjustRightInd w:val="0"/>
              <w:spacing w:after="0" w:line="240" w:lineRule="auto"/>
              <w:ind w:left="0" w:firstLine="0"/>
              <w:jc w:val="left"/>
              <w:rPr>
                <w:rFonts w:eastAsiaTheme="minorEastAsia"/>
                <w:sz w:val="20"/>
                <w:szCs w:val="20"/>
              </w:rPr>
            </w:pPr>
            <w:r w:rsidRPr="009A0669">
              <w:rPr>
                <w:rFonts w:eastAsiaTheme="minorEastAsia"/>
                <w:sz w:val="20"/>
                <w:szCs w:val="20"/>
              </w:rPr>
              <w:t>1</w:t>
            </w:r>
          </w:p>
        </w:tc>
        <w:tc>
          <w:tcPr>
            <w:tcW w:w="10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A0669" w:rsidRPr="009A0669" w:rsidRDefault="009A0669" w:rsidP="009A0669">
            <w:pPr>
              <w:widowControl w:val="0"/>
              <w:autoSpaceDE w:val="0"/>
              <w:autoSpaceDN w:val="0"/>
              <w:adjustRightInd w:val="0"/>
              <w:spacing w:after="0" w:line="240" w:lineRule="auto"/>
              <w:ind w:left="0" w:firstLine="0"/>
              <w:jc w:val="right"/>
              <w:rPr>
                <w:rFonts w:eastAsiaTheme="minorEastAsia"/>
                <w:sz w:val="20"/>
                <w:szCs w:val="20"/>
              </w:rPr>
            </w:pPr>
            <w:r w:rsidRPr="009A0669">
              <w:rPr>
                <w:rFonts w:eastAsiaTheme="minorEastAsia"/>
                <w:sz w:val="20"/>
                <w:szCs w:val="20"/>
              </w:rPr>
              <w:t>.005</w:t>
            </w:r>
            <w:r w:rsidRPr="009A0669">
              <w:rPr>
                <w:rFonts w:eastAsiaTheme="minorEastAsia"/>
                <w:sz w:val="20"/>
                <w:szCs w:val="20"/>
                <w:vertAlign w:val="superscript"/>
              </w:rPr>
              <w:t>a</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A0669" w:rsidRPr="004F2279" w:rsidRDefault="009A0669" w:rsidP="004F2279">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.000</w:t>
            </w:r>
          </w:p>
        </w:tc>
        <w:tc>
          <w:tcPr>
            <w:tcW w:w="157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A0669" w:rsidRPr="004F2279" w:rsidRDefault="009A0669" w:rsidP="004F2279">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-.003</w:t>
            </w:r>
          </w:p>
        </w:tc>
        <w:tc>
          <w:tcPr>
            <w:tcW w:w="15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A0669" w:rsidRPr="009A0669" w:rsidRDefault="009A0669" w:rsidP="009A0669">
            <w:pPr>
              <w:widowControl w:val="0"/>
              <w:autoSpaceDE w:val="0"/>
              <w:autoSpaceDN w:val="0"/>
              <w:adjustRightInd w:val="0"/>
              <w:spacing w:after="0" w:line="240" w:lineRule="auto"/>
              <w:ind w:left="0" w:firstLine="0"/>
              <w:jc w:val="right"/>
              <w:rPr>
                <w:rFonts w:eastAsiaTheme="minorEastAsia"/>
                <w:sz w:val="20"/>
                <w:szCs w:val="20"/>
              </w:rPr>
            </w:pPr>
            <w:r w:rsidRPr="009A0669">
              <w:rPr>
                <w:rFonts w:eastAsiaTheme="minorEastAsia"/>
                <w:sz w:val="20"/>
                <w:szCs w:val="20"/>
              </w:rPr>
              <w:t>3.585</w:t>
            </w:r>
          </w:p>
        </w:tc>
      </w:tr>
      <w:tr w:rsidR="009A0669" w:rsidRPr="009A0669" w:rsidTr="0084749F">
        <w:trPr>
          <w:cantSplit/>
          <w:tblHeader/>
        </w:trPr>
        <w:tc>
          <w:tcPr>
            <w:tcW w:w="6204" w:type="dxa"/>
            <w:gridSpan w:val="5"/>
            <w:tcBorders>
              <w:top w:val="nil"/>
              <w:left w:val="nil"/>
              <w:bottom w:val="nil"/>
              <w:right w:val="nil"/>
            </w:tcBorders>
            <w:shd w:val="clear" w:color="auto" w:fill="FFFFFF"/>
            <w:tcMar>
              <w:top w:w="30" w:type="dxa"/>
              <w:left w:w="30" w:type="dxa"/>
              <w:bottom w:w="30" w:type="dxa"/>
              <w:right w:w="30" w:type="dxa"/>
            </w:tcMar>
          </w:tcPr>
          <w:p w:rsidR="009A0669" w:rsidRPr="004F2279" w:rsidRDefault="009A0669" w:rsidP="004F2279">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a. Predictors: (Constant), Sikap Mahasiswa</w:t>
            </w:r>
          </w:p>
        </w:tc>
      </w:tr>
      <w:tr w:rsidR="009A0669" w:rsidRPr="009A0669" w:rsidTr="0084749F">
        <w:trPr>
          <w:cantSplit/>
        </w:trPr>
        <w:tc>
          <w:tcPr>
            <w:tcW w:w="6204" w:type="dxa"/>
            <w:gridSpan w:val="5"/>
            <w:tcBorders>
              <w:top w:val="nil"/>
              <w:left w:val="nil"/>
              <w:bottom w:val="nil"/>
              <w:right w:val="nil"/>
            </w:tcBorders>
            <w:shd w:val="clear" w:color="auto" w:fill="FFFFFF"/>
            <w:tcMar>
              <w:top w:w="30" w:type="dxa"/>
              <w:left w:w="30" w:type="dxa"/>
              <w:bottom w:w="30" w:type="dxa"/>
              <w:right w:w="30" w:type="dxa"/>
            </w:tcMar>
          </w:tcPr>
          <w:p w:rsidR="009A0669" w:rsidRPr="004F2279" w:rsidRDefault="009A0669" w:rsidP="004F2279">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b. Dependent Variable: Kepuasan Mahasiswa</w:t>
            </w:r>
          </w:p>
        </w:tc>
      </w:tr>
    </w:tbl>
    <w:p w:rsidR="00B8650A" w:rsidRDefault="00B8650A" w:rsidP="00F96AAE">
      <w:pPr>
        <w:spacing w:line="240" w:lineRule="auto"/>
        <w:rPr>
          <w:rFonts w:eastAsiaTheme="minorEastAsia"/>
          <w:szCs w:val="24"/>
        </w:rPr>
      </w:pPr>
    </w:p>
    <w:p w:rsidR="00D8402E" w:rsidRDefault="0084749F" w:rsidP="00F96AAE">
      <w:pPr>
        <w:spacing w:line="240" w:lineRule="auto"/>
        <w:rPr>
          <w:rFonts w:eastAsiaTheme="minorEastAsia"/>
          <w:szCs w:val="24"/>
        </w:rPr>
      </w:pPr>
      <w:r>
        <w:rPr>
          <w:rFonts w:eastAsiaTheme="minorEastAsia"/>
          <w:szCs w:val="24"/>
        </w:rPr>
        <w:t>O</w:t>
      </w:r>
      <w:r w:rsidRPr="001951EE">
        <w:rPr>
          <w:rFonts w:eastAsiaTheme="minorEastAsia"/>
          <w:szCs w:val="24"/>
        </w:rPr>
        <w:t xml:space="preserve">utput </w:t>
      </w:r>
      <w:r>
        <w:rPr>
          <w:rFonts w:eastAsiaTheme="minorEastAsia"/>
          <w:szCs w:val="24"/>
        </w:rPr>
        <w:t>m</w:t>
      </w:r>
      <w:r w:rsidRPr="001951EE">
        <w:rPr>
          <w:rFonts w:eastAsiaTheme="minorEastAsia"/>
          <w:szCs w:val="24"/>
        </w:rPr>
        <w:t xml:space="preserve">odel </w:t>
      </w:r>
      <w:r>
        <w:rPr>
          <w:rFonts w:eastAsiaTheme="minorEastAsia"/>
          <w:szCs w:val="24"/>
        </w:rPr>
        <w:t>s</w:t>
      </w:r>
      <w:r w:rsidRPr="001951EE">
        <w:rPr>
          <w:rFonts w:eastAsiaTheme="minorEastAsia"/>
          <w:szCs w:val="24"/>
        </w:rPr>
        <w:t>ummary</w:t>
      </w:r>
      <w:r>
        <w:rPr>
          <w:rFonts w:eastAsiaTheme="minorEastAsia"/>
          <w:szCs w:val="24"/>
        </w:rPr>
        <w:t xml:space="preserve"> t</w:t>
      </w:r>
      <w:r w:rsidRPr="001951EE">
        <w:rPr>
          <w:rFonts w:eastAsiaTheme="minorEastAsia"/>
          <w:szCs w:val="24"/>
        </w:rPr>
        <w:t>abel di atas menjelaskan besarnya nilai korelasi (</w:t>
      </w:r>
      <w:r>
        <w:rPr>
          <w:rFonts w:eastAsiaTheme="minorEastAsia"/>
          <w:szCs w:val="24"/>
        </w:rPr>
        <w:t>h</w:t>
      </w:r>
      <w:r w:rsidRPr="001951EE">
        <w:rPr>
          <w:rFonts w:eastAsiaTheme="minorEastAsia"/>
          <w:szCs w:val="24"/>
        </w:rPr>
        <w:t>ubungan) R</w:t>
      </w:r>
      <w:r>
        <w:rPr>
          <w:rFonts w:eastAsiaTheme="minorEastAsia"/>
          <w:szCs w:val="24"/>
        </w:rPr>
        <w:t>. Dari tabel tersebut diperoleh nilai korelasi R</w:t>
      </w:r>
      <w:r w:rsidRPr="001951EE">
        <w:rPr>
          <w:rFonts w:eastAsiaTheme="minorEastAsia"/>
          <w:szCs w:val="24"/>
        </w:rPr>
        <w:t>, yaitu sebesar 0,</w:t>
      </w:r>
      <w:r>
        <w:rPr>
          <w:rFonts w:eastAsiaTheme="minorEastAsia"/>
          <w:szCs w:val="24"/>
        </w:rPr>
        <w:t>005</w:t>
      </w:r>
      <w:r w:rsidRPr="001951EE">
        <w:rPr>
          <w:rFonts w:eastAsiaTheme="minorEastAsia"/>
          <w:szCs w:val="24"/>
        </w:rPr>
        <w:t xml:space="preserve">. </w:t>
      </w:r>
      <w:r>
        <w:rPr>
          <w:rFonts w:eastAsiaTheme="minorEastAsia"/>
          <w:szCs w:val="24"/>
        </w:rPr>
        <w:t xml:space="preserve">Nilai korelasi yang dihasilkan ini, berdasarkan interval koefisien korelasi maka dapat dinyatakan bahwa tingkat kekuatan hubungan antar variable adalah sangat lemah, karena nilai korelasinya berada pada interval 0,000 – 0,199.  Dan </w:t>
      </w:r>
      <w:r w:rsidRPr="001951EE">
        <w:rPr>
          <w:rFonts w:eastAsiaTheme="minorEastAsia"/>
          <w:szCs w:val="24"/>
        </w:rPr>
        <w:t>dari output tersebut</w:t>
      </w:r>
      <w:r>
        <w:rPr>
          <w:rFonts w:eastAsiaTheme="minorEastAsia"/>
          <w:szCs w:val="24"/>
        </w:rPr>
        <w:t>,</w:t>
      </w:r>
      <w:r w:rsidRPr="001951EE">
        <w:rPr>
          <w:rFonts w:eastAsiaTheme="minorEastAsia"/>
          <w:szCs w:val="24"/>
        </w:rPr>
        <w:t xml:space="preserve"> </w:t>
      </w:r>
      <w:r>
        <w:rPr>
          <w:rFonts w:eastAsiaTheme="minorEastAsia"/>
          <w:szCs w:val="24"/>
        </w:rPr>
        <w:t xml:space="preserve">juga </w:t>
      </w:r>
      <w:r w:rsidRPr="001951EE">
        <w:rPr>
          <w:rFonts w:eastAsiaTheme="minorEastAsia"/>
          <w:szCs w:val="24"/>
        </w:rPr>
        <w:t>diperoleh koefisien determinasi R Square sebesar 0,</w:t>
      </w:r>
      <w:r>
        <w:rPr>
          <w:rFonts w:eastAsiaTheme="minorEastAsia"/>
          <w:szCs w:val="24"/>
        </w:rPr>
        <w:t>000</w:t>
      </w:r>
      <w:r w:rsidRPr="001951EE">
        <w:rPr>
          <w:rFonts w:eastAsiaTheme="minorEastAsia"/>
          <w:szCs w:val="24"/>
        </w:rPr>
        <w:t xml:space="preserve">. </w:t>
      </w:r>
      <w:r>
        <w:rPr>
          <w:rFonts w:eastAsiaTheme="minorEastAsia"/>
          <w:szCs w:val="24"/>
        </w:rPr>
        <w:lastRenderedPageBreak/>
        <w:t xml:space="preserve">Hal ini, </w:t>
      </w:r>
      <w:r w:rsidRPr="001951EE">
        <w:rPr>
          <w:rFonts w:eastAsiaTheme="minorEastAsia"/>
          <w:szCs w:val="24"/>
        </w:rPr>
        <w:t xml:space="preserve">mengandung pengertian bahwa pengaruh variable bebas </w:t>
      </w:r>
      <w:r>
        <w:rPr>
          <w:rFonts w:eastAsiaTheme="minorEastAsia"/>
          <w:szCs w:val="24"/>
        </w:rPr>
        <w:t>yaitu sikap (X</w:t>
      </w:r>
      <w:r>
        <w:rPr>
          <w:rFonts w:eastAsiaTheme="minorEastAsia"/>
          <w:szCs w:val="24"/>
          <w:vertAlign w:val="subscript"/>
        </w:rPr>
        <w:t>2</w:t>
      </w:r>
      <w:r>
        <w:rPr>
          <w:rFonts w:eastAsiaTheme="minorEastAsia"/>
          <w:szCs w:val="24"/>
        </w:rPr>
        <w:t>)</w:t>
      </w:r>
      <w:r w:rsidRPr="001951EE">
        <w:rPr>
          <w:rFonts w:eastAsiaTheme="minorEastAsia"/>
          <w:szCs w:val="24"/>
        </w:rPr>
        <w:t xml:space="preserve"> terhadap variable terikat kepuasan mahasiswa adalah sebesar </w:t>
      </w:r>
      <w:r>
        <w:rPr>
          <w:rFonts w:eastAsiaTheme="minorEastAsia"/>
          <w:szCs w:val="24"/>
        </w:rPr>
        <w:t>0,00</w:t>
      </w:r>
      <w:r w:rsidRPr="001951EE">
        <w:rPr>
          <w:rFonts w:eastAsiaTheme="minorEastAsia"/>
          <w:szCs w:val="24"/>
        </w:rPr>
        <w:t>%</w:t>
      </w:r>
      <w:r>
        <w:rPr>
          <w:rFonts w:eastAsiaTheme="minorEastAsia"/>
          <w:szCs w:val="24"/>
        </w:rPr>
        <w:t>.</w:t>
      </w:r>
    </w:p>
    <w:p w:rsidR="00B8650A" w:rsidRDefault="00B8650A" w:rsidP="00F96AAE">
      <w:pPr>
        <w:spacing w:line="240" w:lineRule="auto"/>
        <w:rPr>
          <w:sz w:val="20"/>
          <w:szCs w:val="20"/>
        </w:rPr>
      </w:pPr>
    </w:p>
    <w:p w:rsidR="00131872" w:rsidRPr="00895730" w:rsidRDefault="00131872" w:rsidP="00895730">
      <w:pPr>
        <w:pStyle w:val="NoSpacing"/>
        <w:numPr>
          <w:ilvl w:val="0"/>
          <w:numId w:val="2"/>
        </w:numPr>
        <w:ind w:left="284" w:hanging="284"/>
        <w:rPr>
          <w:rFonts w:ascii="Times New Roman" w:hAnsi="Times New Roman" w:cs="Times New Roman"/>
          <w:b/>
          <w:sz w:val="24"/>
          <w:szCs w:val="24"/>
        </w:rPr>
      </w:pPr>
      <w:r w:rsidRPr="00895730">
        <w:rPr>
          <w:rFonts w:ascii="Times New Roman" w:hAnsi="Times New Roman" w:cs="Times New Roman"/>
          <w:b/>
          <w:sz w:val="24"/>
          <w:szCs w:val="24"/>
        </w:rPr>
        <w:t>Pengaruh Antara Layanan Daring Perpustakaan (X</w:t>
      </w:r>
      <w:r w:rsidRPr="00895730">
        <w:rPr>
          <w:rFonts w:ascii="Times New Roman" w:hAnsi="Times New Roman" w:cs="Times New Roman"/>
          <w:b/>
          <w:sz w:val="24"/>
          <w:szCs w:val="24"/>
          <w:vertAlign w:val="subscript"/>
        </w:rPr>
        <w:t>1</w:t>
      </w:r>
      <w:r w:rsidRPr="00895730">
        <w:rPr>
          <w:rFonts w:ascii="Times New Roman" w:hAnsi="Times New Roman" w:cs="Times New Roman"/>
          <w:b/>
          <w:sz w:val="24"/>
          <w:szCs w:val="24"/>
        </w:rPr>
        <w:t>) dan Sikap (X</w:t>
      </w:r>
      <w:r w:rsidRPr="00895730">
        <w:rPr>
          <w:rFonts w:ascii="Times New Roman" w:hAnsi="Times New Roman" w:cs="Times New Roman"/>
          <w:b/>
          <w:sz w:val="24"/>
          <w:szCs w:val="24"/>
          <w:vertAlign w:val="subscript"/>
        </w:rPr>
        <w:t>2</w:t>
      </w:r>
      <w:r w:rsidRPr="00895730">
        <w:rPr>
          <w:rFonts w:ascii="Times New Roman" w:hAnsi="Times New Roman" w:cs="Times New Roman"/>
          <w:b/>
          <w:sz w:val="24"/>
          <w:szCs w:val="24"/>
        </w:rPr>
        <w:t xml:space="preserve">) Secara </w:t>
      </w:r>
    </w:p>
    <w:p w:rsidR="00131872" w:rsidRDefault="00131872" w:rsidP="00895730">
      <w:pPr>
        <w:pStyle w:val="NoSpacing"/>
        <w:rPr>
          <w:rFonts w:ascii="Times New Roman" w:hAnsi="Times New Roman" w:cs="Times New Roman"/>
          <w:b/>
          <w:sz w:val="24"/>
          <w:szCs w:val="24"/>
        </w:rPr>
      </w:pPr>
      <w:r w:rsidRPr="00895730">
        <w:rPr>
          <w:rFonts w:ascii="Times New Roman" w:hAnsi="Times New Roman" w:cs="Times New Roman"/>
          <w:b/>
          <w:sz w:val="24"/>
          <w:szCs w:val="24"/>
        </w:rPr>
        <w:t xml:space="preserve">     Simultan Terhadap Kepuasan mahasiswa (Y)</w:t>
      </w:r>
    </w:p>
    <w:p w:rsidR="00B8650A" w:rsidRPr="00895730" w:rsidRDefault="00B8650A" w:rsidP="00895730">
      <w:pPr>
        <w:pStyle w:val="NoSpacing"/>
        <w:rPr>
          <w:rFonts w:ascii="Times New Roman" w:hAnsi="Times New Roman" w:cs="Times New Roman"/>
          <w:b/>
          <w:sz w:val="24"/>
          <w:szCs w:val="24"/>
        </w:rPr>
      </w:pPr>
    </w:p>
    <w:p w:rsidR="00131872" w:rsidRPr="00131872" w:rsidRDefault="00131872" w:rsidP="00C4444C">
      <w:pPr>
        <w:spacing w:after="0" w:line="240" w:lineRule="auto"/>
        <w:ind w:left="0" w:firstLine="720"/>
        <w:rPr>
          <w:rFonts w:eastAsiaTheme="minorHAnsi"/>
          <w:color w:val="auto"/>
          <w:szCs w:val="24"/>
          <w:lang w:val="sv-SE"/>
        </w:rPr>
      </w:pPr>
      <w:r w:rsidRPr="00131872">
        <w:rPr>
          <w:rFonts w:eastAsiaTheme="minorHAnsi"/>
          <w:color w:val="auto"/>
          <w:szCs w:val="24"/>
          <w:lang w:val="sv-SE"/>
        </w:rPr>
        <w:t>Untuk mengetahui pengaruh antara layanan daring perpustakaan (X</w:t>
      </w:r>
      <w:r w:rsidRPr="00131872">
        <w:rPr>
          <w:rFonts w:eastAsiaTheme="minorHAnsi"/>
          <w:color w:val="auto"/>
          <w:szCs w:val="24"/>
          <w:vertAlign w:val="subscript"/>
          <w:lang w:val="sv-SE"/>
        </w:rPr>
        <w:t>1</w:t>
      </w:r>
      <w:r w:rsidRPr="00131872">
        <w:rPr>
          <w:rFonts w:eastAsiaTheme="minorHAnsi"/>
          <w:color w:val="auto"/>
          <w:szCs w:val="24"/>
          <w:lang w:val="sv-SE"/>
        </w:rPr>
        <w:t>) dan sikap (X</w:t>
      </w:r>
      <w:r w:rsidRPr="00131872">
        <w:rPr>
          <w:rFonts w:eastAsiaTheme="minorHAnsi"/>
          <w:color w:val="auto"/>
          <w:szCs w:val="24"/>
          <w:vertAlign w:val="subscript"/>
          <w:lang w:val="sv-SE"/>
        </w:rPr>
        <w:t>2</w:t>
      </w:r>
      <w:r w:rsidRPr="00131872">
        <w:rPr>
          <w:rFonts w:eastAsiaTheme="minorHAnsi"/>
          <w:color w:val="auto"/>
          <w:szCs w:val="24"/>
          <w:lang w:val="sv-SE"/>
        </w:rPr>
        <w:t xml:space="preserve">) secara bersama-sama (simultan) terhadap kepuasan mahasiswa (Y) dapat dipaparkan sebagai berikut. </w:t>
      </w:r>
    </w:p>
    <w:p w:rsidR="00D8402E" w:rsidRDefault="00D8402E" w:rsidP="00131872">
      <w:pPr>
        <w:spacing w:line="240" w:lineRule="auto"/>
        <w:ind w:left="0" w:firstLine="0"/>
        <w:rPr>
          <w:sz w:val="20"/>
          <w:szCs w:val="20"/>
        </w:rPr>
      </w:pPr>
    </w:p>
    <w:tbl>
      <w:tblPr>
        <w:tblW w:w="6521"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2693"/>
        <w:gridCol w:w="1984"/>
        <w:gridCol w:w="851"/>
      </w:tblGrid>
      <w:tr w:rsidR="00131872" w:rsidRPr="00131872" w:rsidTr="004F2279">
        <w:trPr>
          <w:cantSplit/>
          <w:tblHeader/>
        </w:trPr>
        <w:tc>
          <w:tcPr>
            <w:tcW w:w="6521" w:type="dxa"/>
            <w:gridSpan w:val="4"/>
            <w:tcBorders>
              <w:top w:val="nil"/>
              <w:left w:val="nil"/>
              <w:bottom w:val="nil"/>
              <w:right w:val="nil"/>
            </w:tcBorders>
            <w:shd w:val="clear" w:color="auto" w:fill="FFFFFF"/>
            <w:tcMar>
              <w:top w:w="30" w:type="dxa"/>
              <w:left w:w="30" w:type="dxa"/>
              <w:bottom w:w="30" w:type="dxa"/>
              <w:right w:w="30" w:type="dxa"/>
            </w:tcMar>
            <w:vAlign w:val="center"/>
          </w:tcPr>
          <w:p w:rsidR="00131872" w:rsidRPr="004F2279" w:rsidRDefault="00131872" w:rsidP="004F2279">
            <w:pPr>
              <w:widowControl w:val="0"/>
              <w:autoSpaceDE w:val="0"/>
              <w:autoSpaceDN w:val="0"/>
              <w:adjustRightInd w:val="0"/>
              <w:spacing w:after="0" w:line="240" w:lineRule="auto"/>
              <w:ind w:left="0" w:firstLine="0"/>
              <w:jc w:val="center"/>
              <w:rPr>
                <w:rFonts w:eastAsiaTheme="minorEastAsia"/>
                <w:b/>
                <w:bCs/>
                <w:sz w:val="22"/>
              </w:rPr>
            </w:pPr>
            <w:r w:rsidRPr="004F2279">
              <w:rPr>
                <w:rFonts w:eastAsiaTheme="minorEastAsia"/>
                <w:b/>
                <w:bCs/>
                <w:sz w:val="22"/>
              </w:rPr>
              <w:t>Tabel 10.</w:t>
            </w:r>
          </w:p>
          <w:p w:rsidR="00131872" w:rsidRPr="004F2279" w:rsidRDefault="00131872" w:rsidP="004F2279">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b/>
                <w:bCs/>
                <w:sz w:val="22"/>
              </w:rPr>
              <w:t>Variables Entered/Removed</w:t>
            </w:r>
            <w:r w:rsidRPr="004F2279">
              <w:rPr>
                <w:rFonts w:eastAsiaTheme="minorEastAsia"/>
                <w:b/>
                <w:bCs/>
                <w:sz w:val="22"/>
                <w:vertAlign w:val="superscript"/>
              </w:rPr>
              <w:t>b</w:t>
            </w:r>
          </w:p>
        </w:tc>
      </w:tr>
      <w:tr w:rsidR="00131872" w:rsidRPr="00131872" w:rsidTr="004F2279">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31872" w:rsidRPr="00131872" w:rsidRDefault="00131872" w:rsidP="00131872">
            <w:pPr>
              <w:widowControl w:val="0"/>
              <w:autoSpaceDE w:val="0"/>
              <w:autoSpaceDN w:val="0"/>
              <w:adjustRightInd w:val="0"/>
              <w:spacing w:after="0" w:line="240" w:lineRule="auto"/>
              <w:ind w:left="0" w:firstLine="0"/>
              <w:jc w:val="left"/>
              <w:rPr>
                <w:rFonts w:eastAsiaTheme="minorEastAsia"/>
                <w:sz w:val="18"/>
                <w:szCs w:val="18"/>
              </w:rPr>
            </w:pPr>
            <w:r w:rsidRPr="00131872">
              <w:rPr>
                <w:rFonts w:eastAsiaTheme="minorEastAsia"/>
                <w:sz w:val="18"/>
                <w:szCs w:val="18"/>
              </w:rPr>
              <w:t>Model</w:t>
            </w:r>
          </w:p>
        </w:tc>
        <w:tc>
          <w:tcPr>
            <w:tcW w:w="26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31872" w:rsidRPr="004F2279" w:rsidRDefault="00131872" w:rsidP="004F2279">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Variables Entered</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31872" w:rsidRPr="004F2279" w:rsidRDefault="00131872" w:rsidP="004F2279">
            <w:pPr>
              <w:widowControl w:val="0"/>
              <w:autoSpaceDE w:val="0"/>
              <w:autoSpaceDN w:val="0"/>
              <w:adjustRightInd w:val="0"/>
              <w:spacing w:after="0" w:line="240" w:lineRule="auto"/>
              <w:ind w:left="0" w:firstLine="0"/>
              <w:jc w:val="center"/>
              <w:rPr>
                <w:rFonts w:eastAsiaTheme="minorEastAsia"/>
                <w:sz w:val="22"/>
              </w:rPr>
            </w:pPr>
            <w:r w:rsidRPr="004F2279">
              <w:rPr>
                <w:rFonts w:eastAsiaTheme="minorEastAsia"/>
                <w:sz w:val="22"/>
              </w:rPr>
              <w:t>Variables Removed</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31872" w:rsidRPr="00131872" w:rsidRDefault="00131872" w:rsidP="00131872">
            <w:pPr>
              <w:widowControl w:val="0"/>
              <w:autoSpaceDE w:val="0"/>
              <w:autoSpaceDN w:val="0"/>
              <w:adjustRightInd w:val="0"/>
              <w:spacing w:after="0" w:line="240" w:lineRule="auto"/>
              <w:ind w:left="0" w:firstLine="0"/>
              <w:jc w:val="center"/>
              <w:rPr>
                <w:rFonts w:eastAsiaTheme="minorEastAsia"/>
                <w:sz w:val="18"/>
                <w:szCs w:val="18"/>
              </w:rPr>
            </w:pPr>
            <w:r w:rsidRPr="00131872">
              <w:rPr>
                <w:rFonts w:eastAsiaTheme="minorEastAsia"/>
                <w:sz w:val="18"/>
                <w:szCs w:val="18"/>
              </w:rPr>
              <w:t>Method</w:t>
            </w:r>
          </w:p>
        </w:tc>
      </w:tr>
      <w:tr w:rsidR="00131872" w:rsidRPr="00131872" w:rsidTr="004F2279">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31872" w:rsidRPr="00131872" w:rsidRDefault="00131872" w:rsidP="00131872">
            <w:pPr>
              <w:widowControl w:val="0"/>
              <w:autoSpaceDE w:val="0"/>
              <w:autoSpaceDN w:val="0"/>
              <w:adjustRightInd w:val="0"/>
              <w:spacing w:after="0" w:line="240" w:lineRule="auto"/>
              <w:ind w:left="0" w:firstLine="0"/>
              <w:jc w:val="left"/>
              <w:rPr>
                <w:rFonts w:eastAsiaTheme="minorEastAsia"/>
                <w:sz w:val="18"/>
                <w:szCs w:val="18"/>
              </w:rPr>
            </w:pPr>
            <w:r w:rsidRPr="00131872">
              <w:rPr>
                <w:rFonts w:eastAsiaTheme="minorEastAsia"/>
                <w:sz w:val="18"/>
                <w:szCs w:val="18"/>
              </w:rPr>
              <w:t>1</w:t>
            </w:r>
          </w:p>
        </w:tc>
        <w:tc>
          <w:tcPr>
            <w:tcW w:w="26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31872" w:rsidRPr="004F2279" w:rsidRDefault="00131872" w:rsidP="004F2279">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Sikap Mahasiswa, Layanan Daring Perpustakaan</w:t>
            </w:r>
            <w:r w:rsidRPr="004F2279">
              <w:rPr>
                <w:rFonts w:eastAsiaTheme="minorEastAsia"/>
                <w:sz w:val="22"/>
                <w:vertAlign w:val="superscript"/>
              </w:rPr>
              <w:t>a</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31872" w:rsidRPr="004F2279" w:rsidRDefault="00131872" w:rsidP="004F2279">
            <w:pPr>
              <w:widowControl w:val="0"/>
              <w:autoSpaceDE w:val="0"/>
              <w:autoSpaceDN w:val="0"/>
              <w:adjustRightInd w:val="0"/>
              <w:spacing w:after="0" w:line="240" w:lineRule="auto"/>
              <w:ind w:left="0" w:firstLine="0"/>
              <w:jc w:val="right"/>
              <w:rPr>
                <w:rFonts w:eastAsiaTheme="minorEastAsia"/>
                <w:sz w:val="22"/>
              </w:rPr>
            </w:pPr>
            <w:r w:rsidRPr="004F2279">
              <w:rPr>
                <w:rFonts w:eastAsiaTheme="minorEastAsia"/>
                <w:sz w:val="22"/>
              </w:rPr>
              <w:t>.</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31872" w:rsidRPr="00131872" w:rsidRDefault="00131872" w:rsidP="00131872">
            <w:pPr>
              <w:widowControl w:val="0"/>
              <w:autoSpaceDE w:val="0"/>
              <w:autoSpaceDN w:val="0"/>
              <w:adjustRightInd w:val="0"/>
              <w:spacing w:after="0" w:line="240" w:lineRule="auto"/>
              <w:ind w:left="0" w:firstLine="0"/>
              <w:jc w:val="left"/>
              <w:rPr>
                <w:rFonts w:eastAsiaTheme="minorEastAsia"/>
                <w:sz w:val="18"/>
                <w:szCs w:val="18"/>
              </w:rPr>
            </w:pPr>
            <w:r w:rsidRPr="00131872">
              <w:rPr>
                <w:rFonts w:eastAsiaTheme="minorEastAsia"/>
                <w:sz w:val="18"/>
                <w:szCs w:val="18"/>
              </w:rPr>
              <w:t>Enter</w:t>
            </w:r>
          </w:p>
        </w:tc>
      </w:tr>
      <w:tr w:rsidR="00131872" w:rsidRPr="00131872" w:rsidTr="004F2279">
        <w:trPr>
          <w:cantSplit/>
        </w:trPr>
        <w:tc>
          <w:tcPr>
            <w:tcW w:w="5670" w:type="dxa"/>
            <w:gridSpan w:val="3"/>
            <w:tcBorders>
              <w:top w:val="nil"/>
              <w:left w:val="nil"/>
              <w:bottom w:val="nil"/>
              <w:right w:val="nil"/>
            </w:tcBorders>
            <w:shd w:val="clear" w:color="auto" w:fill="FFFFFF"/>
            <w:tcMar>
              <w:top w:w="30" w:type="dxa"/>
              <w:left w:w="30" w:type="dxa"/>
              <w:bottom w:w="30" w:type="dxa"/>
              <w:right w:w="30" w:type="dxa"/>
            </w:tcMar>
          </w:tcPr>
          <w:p w:rsidR="00131872" w:rsidRPr="004F2279" w:rsidRDefault="00131872" w:rsidP="004F2279">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a. All requested variables entered.</w:t>
            </w:r>
          </w:p>
        </w:tc>
        <w:tc>
          <w:tcPr>
            <w:tcW w:w="851" w:type="dxa"/>
            <w:tcBorders>
              <w:top w:val="nil"/>
              <w:left w:val="nil"/>
              <w:bottom w:val="nil"/>
              <w:right w:val="nil"/>
            </w:tcBorders>
            <w:shd w:val="clear" w:color="auto" w:fill="FFFFFF"/>
            <w:tcMar>
              <w:top w:w="30" w:type="dxa"/>
              <w:left w:w="30" w:type="dxa"/>
              <w:bottom w:w="30" w:type="dxa"/>
              <w:right w:w="30" w:type="dxa"/>
            </w:tcMar>
          </w:tcPr>
          <w:p w:rsidR="00131872" w:rsidRPr="00131872" w:rsidRDefault="00131872" w:rsidP="00131872">
            <w:pPr>
              <w:widowControl w:val="0"/>
              <w:autoSpaceDE w:val="0"/>
              <w:autoSpaceDN w:val="0"/>
              <w:adjustRightInd w:val="0"/>
              <w:spacing w:after="0" w:line="240" w:lineRule="auto"/>
              <w:ind w:left="0" w:firstLine="0"/>
              <w:jc w:val="left"/>
              <w:rPr>
                <w:rFonts w:eastAsiaTheme="minorEastAsia"/>
                <w:color w:val="auto"/>
                <w:szCs w:val="24"/>
              </w:rPr>
            </w:pPr>
          </w:p>
        </w:tc>
      </w:tr>
      <w:tr w:rsidR="00131872" w:rsidRPr="00131872" w:rsidTr="004F2279">
        <w:trPr>
          <w:cantSplit/>
        </w:trPr>
        <w:tc>
          <w:tcPr>
            <w:tcW w:w="6521" w:type="dxa"/>
            <w:gridSpan w:val="4"/>
            <w:tcBorders>
              <w:top w:val="nil"/>
              <w:left w:val="nil"/>
              <w:bottom w:val="nil"/>
              <w:right w:val="nil"/>
            </w:tcBorders>
            <w:shd w:val="clear" w:color="auto" w:fill="FFFFFF"/>
            <w:tcMar>
              <w:top w:w="30" w:type="dxa"/>
              <w:left w:w="30" w:type="dxa"/>
              <w:bottom w:w="30" w:type="dxa"/>
              <w:right w:w="30" w:type="dxa"/>
            </w:tcMar>
          </w:tcPr>
          <w:p w:rsidR="00131872" w:rsidRPr="004F2279" w:rsidRDefault="00131872" w:rsidP="004F2279">
            <w:pPr>
              <w:widowControl w:val="0"/>
              <w:autoSpaceDE w:val="0"/>
              <w:autoSpaceDN w:val="0"/>
              <w:adjustRightInd w:val="0"/>
              <w:spacing w:after="0" w:line="240" w:lineRule="auto"/>
              <w:ind w:left="0" w:firstLine="0"/>
              <w:jc w:val="left"/>
              <w:rPr>
                <w:rFonts w:eastAsiaTheme="minorEastAsia"/>
                <w:sz w:val="22"/>
              </w:rPr>
            </w:pPr>
            <w:r w:rsidRPr="004F2279">
              <w:rPr>
                <w:rFonts w:eastAsiaTheme="minorEastAsia"/>
                <w:sz w:val="22"/>
              </w:rPr>
              <w:t xml:space="preserve">b. Dependent Variable: </w:t>
            </w:r>
            <w:r w:rsidRPr="004C4570">
              <w:rPr>
                <w:rFonts w:eastAsiaTheme="minorEastAsia"/>
                <w:i/>
                <w:sz w:val="22"/>
              </w:rPr>
              <w:t>Kepuasan Mahasiswa</w:t>
            </w:r>
          </w:p>
        </w:tc>
      </w:tr>
    </w:tbl>
    <w:p w:rsidR="00D8402E" w:rsidRDefault="00D8402E" w:rsidP="00131872">
      <w:pPr>
        <w:spacing w:line="240" w:lineRule="auto"/>
        <w:ind w:left="0" w:firstLine="0"/>
        <w:rPr>
          <w:sz w:val="20"/>
          <w:szCs w:val="20"/>
        </w:rPr>
      </w:pPr>
    </w:p>
    <w:p w:rsidR="00131872" w:rsidRPr="00131872" w:rsidRDefault="00131872" w:rsidP="00131872">
      <w:pPr>
        <w:widowControl w:val="0"/>
        <w:autoSpaceDE w:val="0"/>
        <w:autoSpaceDN w:val="0"/>
        <w:adjustRightInd w:val="0"/>
        <w:spacing w:after="0" w:line="240" w:lineRule="auto"/>
        <w:ind w:left="0" w:firstLine="720"/>
        <w:rPr>
          <w:rFonts w:eastAsiaTheme="minorEastAsia"/>
          <w:color w:val="auto"/>
          <w:szCs w:val="24"/>
        </w:rPr>
      </w:pPr>
      <w:r w:rsidRPr="00131872">
        <w:rPr>
          <w:rFonts w:eastAsiaTheme="minorEastAsia"/>
          <w:color w:val="auto"/>
          <w:szCs w:val="24"/>
        </w:rPr>
        <w:t xml:space="preserve">Tabel di atas menjelaskan </w:t>
      </w:r>
      <w:r w:rsidR="00446E1B">
        <w:rPr>
          <w:rFonts w:eastAsiaTheme="minorEastAsia"/>
          <w:color w:val="auto"/>
          <w:szCs w:val="24"/>
        </w:rPr>
        <w:t xml:space="preserve">dan memastikan </w:t>
      </w:r>
      <w:r w:rsidRPr="00131872">
        <w:rPr>
          <w:rFonts w:eastAsiaTheme="minorEastAsia"/>
          <w:color w:val="auto"/>
          <w:szCs w:val="24"/>
        </w:rPr>
        <w:t>tentang variab</w:t>
      </w:r>
      <w:r w:rsidR="004C4570">
        <w:rPr>
          <w:rFonts w:eastAsiaTheme="minorEastAsia"/>
          <w:color w:val="auto"/>
          <w:szCs w:val="24"/>
        </w:rPr>
        <w:t>el</w:t>
      </w:r>
      <w:r w:rsidRPr="00131872">
        <w:rPr>
          <w:rFonts w:eastAsiaTheme="minorEastAsia"/>
          <w:color w:val="auto"/>
          <w:szCs w:val="24"/>
        </w:rPr>
        <w:t xml:space="preserve"> yang diinput (dimasukkan) serta metode yang digunakan untuk pengujian hipotesis ketiga. Variable yang dimasukkan adalah variable layanan daring perpustakaan (X</w:t>
      </w:r>
      <w:r w:rsidRPr="00131872">
        <w:rPr>
          <w:rFonts w:eastAsiaTheme="minorEastAsia"/>
          <w:color w:val="auto"/>
          <w:szCs w:val="24"/>
          <w:vertAlign w:val="subscript"/>
        </w:rPr>
        <w:t>1</w:t>
      </w:r>
      <w:r w:rsidRPr="00131872">
        <w:rPr>
          <w:rFonts w:eastAsiaTheme="minorEastAsia"/>
          <w:color w:val="auto"/>
          <w:szCs w:val="24"/>
        </w:rPr>
        <w:t>) dan sikap mahasiswa (X</w:t>
      </w:r>
      <w:r w:rsidRPr="00131872">
        <w:rPr>
          <w:rFonts w:eastAsiaTheme="minorEastAsia"/>
          <w:color w:val="auto"/>
          <w:szCs w:val="24"/>
          <w:vertAlign w:val="subscript"/>
        </w:rPr>
        <w:t>2</w:t>
      </w:r>
      <w:r w:rsidRPr="00131872">
        <w:rPr>
          <w:rFonts w:eastAsiaTheme="minorEastAsia"/>
          <w:color w:val="auto"/>
          <w:szCs w:val="24"/>
        </w:rPr>
        <w:t>) sebagai Variable Independent (variable bebas) dan variable Kepuasan Mahasiswa (Y) sebagai variable dependen (variable terikat), dan metode yang digunakan adalah metode enter.</w:t>
      </w:r>
      <w:r>
        <w:rPr>
          <w:rFonts w:eastAsiaTheme="minorEastAsia"/>
          <w:color w:val="auto"/>
          <w:szCs w:val="24"/>
        </w:rPr>
        <w:t xml:space="preserve"> Berikutnya h</w:t>
      </w:r>
      <w:r w:rsidRPr="00D94C2E">
        <w:rPr>
          <w:rFonts w:eastAsiaTheme="minorEastAsia"/>
          <w:color w:val="auto"/>
          <w:szCs w:val="24"/>
        </w:rPr>
        <w:t>asil uji keberartian dan linieritas regresi Y atas X</w:t>
      </w:r>
      <w:r>
        <w:rPr>
          <w:rFonts w:eastAsiaTheme="minorEastAsia"/>
          <w:color w:val="auto"/>
          <w:szCs w:val="24"/>
          <w:vertAlign w:val="subscript"/>
        </w:rPr>
        <w:t>1</w:t>
      </w:r>
      <w:r w:rsidRPr="00D94C2E">
        <w:rPr>
          <w:rFonts w:eastAsiaTheme="minorEastAsia"/>
          <w:color w:val="auto"/>
          <w:szCs w:val="24"/>
        </w:rPr>
        <w:t xml:space="preserve"> </w:t>
      </w:r>
      <w:r>
        <w:rPr>
          <w:rFonts w:eastAsiaTheme="minorEastAsia"/>
          <w:color w:val="auto"/>
          <w:szCs w:val="24"/>
        </w:rPr>
        <w:t>dan X</w:t>
      </w:r>
      <w:r>
        <w:rPr>
          <w:rFonts w:eastAsiaTheme="minorEastAsia"/>
          <w:color w:val="auto"/>
          <w:szCs w:val="24"/>
          <w:vertAlign w:val="subscript"/>
        </w:rPr>
        <w:t>2</w:t>
      </w:r>
      <w:r>
        <w:rPr>
          <w:rFonts w:eastAsiaTheme="minorEastAsia"/>
          <w:color w:val="auto"/>
          <w:szCs w:val="24"/>
        </w:rPr>
        <w:t xml:space="preserve"> </w:t>
      </w:r>
      <w:r w:rsidRPr="00D94C2E">
        <w:rPr>
          <w:rFonts w:eastAsiaTheme="minorEastAsia"/>
          <w:color w:val="auto"/>
          <w:szCs w:val="24"/>
        </w:rPr>
        <w:t xml:space="preserve">ditunjukan dalam tabel </w:t>
      </w:r>
      <w:proofErr w:type="gramStart"/>
      <w:r w:rsidRPr="00D94C2E">
        <w:rPr>
          <w:rFonts w:eastAsiaTheme="minorEastAsia"/>
          <w:color w:val="auto"/>
          <w:szCs w:val="24"/>
        </w:rPr>
        <w:t>berikut :</w:t>
      </w:r>
      <w:proofErr w:type="gramEnd"/>
    </w:p>
    <w:p w:rsidR="00D8402E" w:rsidRDefault="00D8402E" w:rsidP="00131872">
      <w:pPr>
        <w:spacing w:line="240" w:lineRule="auto"/>
        <w:ind w:left="0" w:firstLine="0"/>
        <w:rPr>
          <w:sz w:val="20"/>
          <w:szCs w:val="20"/>
        </w:rPr>
      </w:pPr>
    </w:p>
    <w:tbl>
      <w:tblPr>
        <w:tblW w:w="780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E7658B" w:rsidRPr="00E7658B" w:rsidTr="00E7658B">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E7658B" w:rsidRPr="004C4570" w:rsidRDefault="00E7658B" w:rsidP="00E7658B">
            <w:pPr>
              <w:autoSpaceDE w:val="0"/>
              <w:autoSpaceDN w:val="0"/>
              <w:adjustRightInd w:val="0"/>
              <w:spacing w:after="0" w:line="240" w:lineRule="auto"/>
              <w:ind w:left="0" w:firstLine="0"/>
              <w:jc w:val="center"/>
              <w:rPr>
                <w:rFonts w:eastAsiaTheme="minorHAnsi"/>
                <w:b/>
                <w:bCs/>
                <w:sz w:val="22"/>
              </w:rPr>
            </w:pPr>
            <w:r w:rsidRPr="004C4570">
              <w:rPr>
                <w:rFonts w:eastAsiaTheme="minorHAnsi"/>
                <w:b/>
                <w:bCs/>
                <w:sz w:val="22"/>
              </w:rPr>
              <w:t>Tabel 11.</w:t>
            </w:r>
          </w:p>
          <w:p w:rsidR="00E7658B" w:rsidRPr="004C4570" w:rsidRDefault="00E7658B" w:rsidP="00E7658B">
            <w:pPr>
              <w:autoSpaceDE w:val="0"/>
              <w:autoSpaceDN w:val="0"/>
              <w:adjustRightInd w:val="0"/>
              <w:spacing w:after="0" w:line="240" w:lineRule="auto"/>
              <w:ind w:left="0" w:firstLine="0"/>
              <w:jc w:val="center"/>
              <w:rPr>
                <w:rFonts w:eastAsiaTheme="minorHAnsi"/>
                <w:b/>
                <w:bCs/>
                <w:sz w:val="22"/>
              </w:rPr>
            </w:pPr>
            <w:r w:rsidRPr="004C4570">
              <w:rPr>
                <w:rFonts w:eastAsiaTheme="minorHAnsi"/>
                <w:b/>
                <w:bCs/>
                <w:sz w:val="22"/>
              </w:rPr>
              <w:t>Daftar ANOVA</w:t>
            </w:r>
            <w:r w:rsidRPr="004C4570">
              <w:rPr>
                <w:rFonts w:eastAsiaTheme="minorHAnsi"/>
                <w:b/>
                <w:bCs/>
                <w:sz w:val="22"/>
                <w:vertAlign w:val="superscript"/>
              </w:rPr>
              <w:t xml:space="preserve">b </w:t>
            </w:r>
            <w:r w:rsidRPr="004C4570">
              <w:rPr>
                <w:rFonts w:eastAsiaTheme="minorHAnsi"/>
                <w:b/>
                <w:bCs/>
                <w:sz w:val="22"/>
              </w:rPr>
              <w:t xml:space="preserve"> untuk Uji Signifikansi dan Linearitas Regresi Ganda</w:t>
            </w:r>
          </w:p>
          <w:p w:rsidR="00441833" w:rsidRPr="004C4570" w:rsidRDefault="00441833" w:rsidP="001501AB">
            <w:pPr>
              <w:autoSpaceDE w:val="0"/>
              <w:autoSpaceDN w:val="0"/>
              <w:adjustRightInd w:val="0"/>
              <w:spacing w:after="0" w:line="240" w:lineRule="auto"/>
              <w:ind w:left="0" w:firstLine="0"/>
              <w:jc w:val="center"/>
              <w:rPr>
                <w:rFonts w:eastAsiaTheme="minorHAnsi"/>
                <w:sz w:val="22"/>
              </w:rPr>
            </w:pPr>
            <w:r w:rsidRPr="004C4570">
              <w:rPr>
                <w:rFonts w:eastAsiaTheme="minorHAnsi"/>
                <w:b/>
                <w:bCs/>
                <w:sz w:val="22"/>
              </w:rPr>
              <w:t>Y’ = 70,859 + 0,288X</w:t>
            </w:r>
            <w:r w:rsidRPr="004C4570">
              <w:rPr>
                <w:rFonts w:eastAsiaTheme="minorHAnsi"/>
                <w:b/>
                <w:bCs/>
                <w:sz w:val="22"/>
                <w:vertAlign w:val="subscript"/>
              </w:rPr>
              <w:t>1</w:t>
            </w:r>
            <w:r w:rsidRPr="004C4570">
              <w:rPr>
                <w:rFonts w:eastAsiaTheme="minorHAnsi"/>
                <w:b/>
                <w:bCs/>
                <w:sz w:val="22"/>
              </w:rPr>
              <w:t xml:space="preserve"> </w:t>
            </w:r>
            <w:r w:rsidR="001501AB" w:rsidRPr="004C4570">
              <w:rPr>
                <w:rFonts w:eastAsiaTheme="minorHAnsi"/>
                <w:b/>
                <w:bCs/>
                <w:sz w:val="22"/>
              </w:rPr>
              <w:t>– 0,12X</w:t>
            </w:r>
            <w:r w:rsidR="001501AB" w:rsidRPr="004C4570">
              <w:rPr>
                <w:rFonts w:eastAsiaTheme="minorHAnsi"/>
                <w:b/>
                <w:bCs/>
                <w:sz w:val="22"/>
                <w:vertAlign w:val="subscript"/>
              </w:rPr>
              <w:t>2</w:t>
            </w:r>
            <w:r w:rsidRPr="004C4570">
              <w:rPr>
                <w:rFonts w:eastAsiaTheme="minorHAnsi"/>
                <w:b/>
                <w:bCs/>
                <w:sz w:val="22"/>
              </w:rPr>
              <w:t xml:space="preserve"> </w:t>
            </w:r>
          </w:p>
        </w:tc>
      </w:tr>
      <w:tr w:rsidR="00E7658B" w:rsidRPr="00E7658B" w:rsidTr="00E7658B">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658B" w:rsidRPr="00E7658B" w:rsidRDefault="00E7658B" w:rsidP="00E7658B">
            <w:pPr>
              <w:autoSpaceDE w:val="0"/>
              <w:autoSpaceDN w:val="0"/>
              <w:adjustRightInd w:val="0"/>
              <w:spacing w:after="0" w:line="240" w:lineRule="auto"/>
              <w:ind w:left="0" w:firstLine="0"/>
              <w:jc w:val="left"/>
              <w:rPr>
                <w:rFonts w:eastAsiaTheme="minorHAnsi"/>
                <w:sz w:val="20"/>
                <w:szCs w:val="20"/>
              </w:rPr>
            </w:pPr>
            <w:r w:rsidRPr="00E7658B">
              <w:rPr>
                <w:rFonts w:eastAsiaTheme="minorHAnsi"/>
                <w:sz w:val="20"/>
                <w:szCs w:val="20"/>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658B" w:rsidRPr="00E7658B" w:rsidRDefault="00E7658B" w:rsidP="00E7658B">
            <w:pPr>
              <w:autoSpaceDE w:val="0"/>
              <w:autoSpaceDN w:val="0"/>
              <w:adjustRightInd w:val="0"/>
              <w:spacing w:after="0" w:line="240" w:lineRule="auto"/>
              <w:ind w:left="0" w:firstLine="0"/>
              <w:jc w:val="center"/>
              <w:rPr>
                <w:rFonts w:eastAsiaTheme="minorHAnsi"/>
                <w:sz w:val="20"/>
                <w:szCs w:val="20"/>
              </w:rPr>
            </w:pPr>
            <w:r w:rsidRPr="00E7658B">
              <w:rPr>
                <w:rFonts w:eastAsiaTheme="minorHAnsi"/>
                <w:sz w:val="20"/>
                <w:szCs w:val="2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658B" w:rsidRPr="004C4570" w:rsidRDefault="00E7658B" w:rsidP="00E7658B">
            <w:pPr>
              <w:autoSpaceDE w:val="0"/>
              <w:autoSpaceDN w:val="0"/>
              <w:adjustRightInd w:val="0"/>
              <w:spacing w:after="0" w:line="240" w:lineRule="auto"/>
              <w:ind w:left="0" w:firstLine="0"/>
              <w:jc w:val="center"/>
              <w:rPr>
                <w:rFonts w:eastAsiaTheme="minorHAnsi"/>
                <w:sz w:val="22"/>
              </w:rPr>
            </w:pPr>
            <w:r w:rsidRPr="004C4570">
              <w:rPr>
                <w:rFonts w:eastAsiaTheme="minorHAnsi"/>
                <w:sz w:val="22"/>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658B" w:rsidRPr="00E7658B" w:rsidRDefault="00E7658B" w:rsidP="00E7658B">
            <w:pPr>
              <w:autoSpaceDE w:val="0"/>
              <w:autoSpaceDN w:val="0"/>
              <w:adjustRightInd w:val="0"/>
              <w:spacing w:after="0" w:line="240" w:lineRule="auto"/>
              <w:ind w:left="0" w:firstLine="0"/>
              <w:jc w:val="center"/>
              <w:rPr>
                <w:rFonts w:eastAsiaTheme="minorHAnsi"/>
                <w:sz w:val="20"/>
                <w:szCs w:val="20"/>
              </w:rPr>
            </w:pPr>
            <w:r w:rsidRPr="00E7658B">
              <w:rPr>
                <w:rFonts w:eastAsiaTheme="minorHAnsi"/>
                <w:sz w:val="20"/>
                <w:szCs w:val="2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658B" w:rsidRPr="00E7658B" w:rsidRDefault="00E7658B" w:rsidP="00E7658B">
            <w:pPr>
              <w:autoSpaceDE w:val="0"/>
              <w:autoSpaceDN w:val="0"/>
              <w:adjustRightInd w:val="0"/>
              <w:spacing w:after="0" w:line="240" w:lineRule="auto"/>
              <w:ind w:left="0" w:firstLine="0"/>
              <w:jc w:val="center"/>
              <w:rPr>
                <w:rFonts w:eastAsiaTheme="minorHAnsi"/>
                <w:sz w:val="20"/>
                <w:szCs w:val="20"/>
              </w:rPr>
            </w:pPr>
            <w:r w:rsidRPr="00E7658B">
              <w:rPr>
                <w:rFonts w:eastAsiaTheme="minorHAnsi"/>
                <w:sz w:val="20"/>
                <w:szCs w:val="20"/>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658B" w:rsidRPr="00E7658B" w:rsidRDefault="00E7658B" w:rsidP="00E7658B">
            <w:pPr>
              <w:autoSpaceDE w:val="0"/>
              <w:autoSpaceDN w:val="0"/>
              <w:adjustRightInd w:val="0"/>
              <w:spacing w:after="0" w:line="240" w:lineRule="auto"/>
              <w:ind w:left="0" w:firstLine="0"/>
              <w:jc w:val="center"/>
              <w:rPr>
                <w:rFonts w:eastAsiaTheme="minorHAnsi"/>
                <w:sz w:val="20"/>
                <w:szCs w:val="20"/>
              </w:rPr>
            </w:pPr>
            <w:r w:rsidRPr="00E7658B">
              <w:rPr>
                <w:rFonts w:eastAsiaTheme="minorHAnsi"/>
                <w:sz w:val="20"/>
                <w:szCs w:val="20"/>
              </w:rPr>
              <w:t>Sig.</w:t>
            </w:r>
          </w:p>
        </w:tc>
      </w:tr>
      <w:tr w:rsidR="00E7658B" w:rsidRPr="00E7658B" w:rsidTr="00E7658B">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sz w:val="20"/>
                <w:szCs w:val="20"/>
              </w:rPr>
            </w:pPr>
            <w:r w:rsidRPr="00E7658B">
              <w:rPr>
                <w:rFonts w:eastAsiaTheme="minorHAnsi"/>
                <w:sz w:val="20"/>
                <w:szCs w:val="2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sz w:val="20"/>
                <w:szCs w:val="20"/>
              </w:rPr>
            </w:pPr>
            <w:r w:rsidRPr="00E7658B">
              <w:rPr>
                <w:rFonts w:eastAsiaTheme="minorHAnsi"/>
                <w:sz w:val="20"/>
                <w:szCs w:val="20"/>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280.873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7658B" w:rsidRPr="004C4570" w:rsidRDefault="00E7658B" w:rsidP="00E7658B">
            <w:pPr>
              <w:autoSpaceDE w:val="0"/>
              <w:autoSpaceDN w:val="0"/>
              <w:adjustRightInd w:val="0"/>
              <w:spacing w:after="0" w:line="240" w:lineRule="auto"/>
              <w:ind w:left="0" w:firstLine="0"/>
              <w:jc w:val="right"/>
              <w:rPr>
                <w:rFonts w:eastAsiaTheme="minorHAnsi"/>
                <w:sz w:val="22"/>
              </w:rPr>
            </w:pPr>
            <w:r w:rsidRPr="004C4570">
              <w:rPr>
                <w:rFonts w:eastAsiaTheme="minorHAnsi"/>
                <w:sz w:val="22"/>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140.436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11.750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.000</w:t>
            </w:r>
            <w:r w:rsidRPr="00E7658B">
              <w:rPr>
                <w:rFonts w:eastAsiaTheme="minorHAnsi"/>
                <w:sz w:val="20"/>
                <w:szCs w:val="20"/>
                <w:vertAlign w:val="superscript"/>
              </w:rPr>
              <w:t>a</w:t>
            </w:r>
          </w:p>
        </w:tc>
      </w:tr>
      <w:tr w:rsidR="00E7658B" w:rsidRPr="00E7658B" w:rsidTr="00E7658B">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sz w:val="20"/>
                <w:szCs w:val="2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sz w:val="20"/>
                <w:szCs w:val="20"/>
              </w:rPr>
            </w:pPr>
            <w:r w:rsidRPr="00E7658B">
              <w:rPr>
                <w:rFonts w:eastAsiaTheme="minorHAnsi"/>
                <w:sz w:val="20"/>
                <w:szCs w:val="20"/>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3549.794</w:t>
            </w:r>
          </w:p>
        </w:tc>
        <w:tc>
          <w:tcPr>
            <w:tcW w:w="998" w:type="dxa"/>
            <w:tcBorders>
              <w:top w:val="nil"/>
              <w:bottom w:val="nil"/>
            </w:tcBorders>
            <w:shd w:val="clear" w:color="auto" w:fill="FFFFFF"/>
            <w:tcMar>
              <w:top w:w="30" w:type="dxa"/>
              <w:left w:w="30" w:type="dxa"/>
              <w:bottom w:w="30" w:type="dxa"/>
              <w:right w:w="30" w:type="dxa"/>
            </w:tcMar>
            <w:vAlign w:val="center"/>
          </w:tcPr>
          <w:p w:rsidR="00E7658B" w:rsidRPr="004C4570" w:rsidRDefault="00E7658B" w:rsidP="00E7658B">
            <w:pPr>
              <w:autoSpaceDE w:val="0"/>
              <w:autoSpaceDN w:val="0"/>
              <w:adjustRightInd w:val="0"/>
              <w:spacing w:after="0" w:line="240" w:lineRule="auto"/>
              <w:ind w:left="0" w:firstLine="0"/>
              <w:jc w:val="right"/>
              <w:rPr>
                <w:rFonts w:eastAsiaTheme="minorHAnsi"/>
                <w:sz w:val="22"/>
              </w:rPr>
            </w:pPr>
            <w:r w:rsidRPr="004C4570">
              <w:rPr>
                <w:rFonts w:eastAsiaTheme="minorHAnsi"/>
                <w:sz w:val="22"/>
              </w:rPr>
              <w:t>297</w:t>
            </w:r>
          </w:p>
        </w:tc>
        <w:tc>
          <w:tcPr>
            <w:tcW w:w="1383" w:type="dxa"/>
            <w:tcBorders>
              <w:top w:val="nil"/>
              <w:bottom w:val="nil"/>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11.952</w:t>
            </w:r>
          </w:p>
        </w:tc>
        <w:tc>
          <w:tcPr>
            <w:tcW w:w="1000" w:type="dxa"/>
            <w:tcBorders>
              <w:top w:val="nil"/>
              <w:bottom w:val="nil"/>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r>
      <w:tr w:rsidR="00E7658B" w:rsidRPr="00E7658B" w:rsidTr="00E7658B">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sz w:val="20"/>
                <w:szCs w:val="20"/>
              </w:rPr>
            </w:pPr>
            <w:r w:rsidRPr="00E7658B">
              <w:rPr>
                <w:rFonts w:eastAsiaTheme="minorHAnsi"/>
                <w:sz w:val="20"/>
                <w:szCs w:val="20"/>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658B" w:rsidRPr="00E7658B" w:rsidRDefault="00E7658B" w:rsidP="00E7658B">
            <w:pPr>
              <w:autoSpaceDE w:val="0"/>
              <w:autoSpaceDN w:val="0"/>
              <w:adjustRightInd w:val="0"/>
              <w:spacing w:after="0" w:line="240" w:lineRule="auto"/>
              <w:ind w:left="0" w:firstLine="0"/>
              <w:jc w:val="right"/>
              <w:rPr>
                <w:rFonts w:eastAsiaTheme="minorHAnsi"/>
                <w:sz w:val="20"/>
                <w:szCs w:val="20"/>
              </w:rPr>
            </w:pPr>
            <w:r w:rsidRPr="00E7658B">
              <w:rPr>
                <w:rFonts w:eastAsiaTheme="minorHAnsi"/>
                <w:sz w:val="20"/>
                <w:szCs w:val="20"/>
              </w:rPr>
              <w:t>3830.667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7658B" w:rsidRPr="004C4570" w:rsidRDefault="00E7658B" w:rsidP="00E7658B">
            <w:pPr>
              <w:autoSpaceDE w:val="0"/>
              <w:autoSpaceDN w:val="0"/>
              <w:adjustRightInd w:val="0"/>
              <w:spacing w:after="0" w:line="240" w:lineRule="auto"/>
              <w:ind w:left="0" w:firstLine="0"/>
              <w:jc w:val="right"/>
              <w:rPr>
                <w:rFonts w:eastAsiaTheme="minorHAnsi"/>
                <w:sz w:val="22"/>
              </w:rPr>
            </w:pPr>
            <w:r w:rsidRPr="004C4570">
              <w:rPr>
                <w:rFonts w:eastAsiaTheme="minorHAnsi"/>
                <w:sz w:val="22"/>
              </w:rPr>
              <w:t>299</w:t>
            </w:r>
          </w:p>
        </w:tc>
        <w:tc>
          <w:tcPr>
            <w:tcW w:w="1383" w:type="dxa"/>
            <w:tcBorders>
              <w:top w:val="nil"/>
              <w:bottom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r>
      <w:tr w:rsidR="00E7658B" w:rsidRPr="00E7658B" w:rsidTr="00E7658B">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E7658B" w:rsidRPr="004C4570" w:rsidRDefault="00E7658B" w:rsidP="00E7658B">
            <w:pPr>
              <w:autoSpaceDE w:val="0"/>
              <w:autoSpaceDN w:val="0"/>
              <w:adjustRightInd w:val="0"/>
              <w:spacing w:after="0" w:line="240" w:lineRule="auto"/>
              <w:ind w:left="0" w:firstLine="0"/>
              <w:jc w:val="left"/>
              <w:rPr>
                <w:rFonts w:eastAsiaTheme="minorHAnsi"/>
                <w:sz w:val="22"/>
              </w:rPr>
            </w:pPr>
            <w:r w:rsidRPr="004C4570">
              <w:rPr>
                <w:rFonts w:eastAsiaTheme="minorHAnsi"/>
                <w:sz w:val="22"/>
              </w:rPr>
              <w:t>a. Predictors: (Constant), Sikap Mahasiswa, Layanan Daring Perpustakaan</w:t>
            </w:r>
          </w:p>
        </w:tc>
      </w:tr>
      <w:tr w:rsidR="00E7658B" w:rsidRPr="00E7658B" w:rsidTr="00E7658B">
        <w:trPr>
          <w:cantSplit/>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E7658B" w:rsidRPr="004C4570" w:rsidRDefault="00E7658B" w:rsidP="00E7658B">
            <w:pPr>
              <w:autoSpaceDE w:val="0"/>
              <w:autoSpaceDN w:val="0"/>
              <w:adjustRightInd w:val="0"/>
              <w:spacing w:after="0" w:line="240" w:lineRule="auto"/>
              <w:ind w:left="0" w:firstLine="0"/>
              <w:jc w:val="left"/>
              <w:rPr>
                <w:rFonts w:eastAsiaTheme="minorHAnsi"/>
                <w:sz w:val="22"/>
              </w:rPr>
            </w:pPr>
            <w:r w:rsidRPr="004C4570">
              <w:rPr>
                <w:rFonts w:eastAsiaTheme="minorHAnsi"/>
                <w:sz w:val="22"/>
              </w:rPr>
              <w:t>b. Dependent Variable: Kepuasan Mahasiswa</w:t>
            </w:r>
          </w:p>
        </w:tc>
        <w:tc>
          <w:tcPr>
            <w:tcW w:w="1000" w:type="dxa"/>
            <w:tcBorders>
              <w:top w:val="nil"/>
              <w:left w:val="nil"/>
              <w:bottom w:val="nil"/>
              <w:right w:val="nil"/>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7658B" w:rsidRPr="00E7658B" w:rsidRDefault="00E7658B" w:rsidP="00E7658B">
            <w:pPr>
              <w:autoSpaceDE w:val="0"/>
              <w:autoSpaceDN w:val="0"/>
              <w:adjustRightInd w:val="0"/>
              <w:spacing w:after="0" w:line="240" w:lineRule="auto"/>
              <w:ind w:left="0" w:firstLine="0"/>
              <w:jc w:val="left"/>
              <w:rPr>
                <w:rFonts w:eastAsiaTheme="minorHAnsi"/>
                <w:color w:val="auto"/>
                <w:sz w:val="20"/>
                <w:szCs w:val="20"/>
              </w:rPr>
            </w:pPr>
          </w:p>
        </w:tc>
      </w:tr>
    </w:tbl>
    <w:p w:rsidR="0037651D" w:rsidRPr="00895730" w:rsidRDefault="0037651D" w:rsidP="00B11BB1">
      <w:pPr>
        <w:ind w:left="0" w:firstLine="0"/>
        <w:rPr>
          <w:rFonts w:eastAsiaTheme="minorEastAsia"/>
          <w:sz w:val="16"/>
          <w:szCs w:val="16"/>
        </w:rPr>
      </w:pPr>
    </w:p>
    <w:p w:rsidR="00D8402E" w:rsidRDefault="0037651D" w:rsidP="0037651D">
      <w:pPr>
        <w:ind w:left="0" w:firstLine="720"/>
        <w:rPr>
          <w:rFonts w:eastAsiaTheme="minorEastAsia"/>
          <w:szCs w:val="24"/>
        </w:rPr>
      </w:pPr>
      <w:r w:rsidRPr="00553DCB">
        <w:rPr>
          <w:rFonts w:eastAsiaTheme="minorEastAsia"/>
          <w:szCs w:val="24"/>
        </w:rPr>
        <w:t xml:space="preserve">Berdasarkan output </w:t>
      </w:r>
      <w:r>
        <w:rPr>
          <w:rFonts w:eastAsiaTheme="minorEastAsia"/>
          <w:szCs w:val="24"/>
        </w:rPr>
        <w:t xml:space="preserve">tabel ANOVA </w:t>
      </w:r>
      <w:r w:rsidRPr="00553DCB">
        <w:rPr>
          <w:rFonts w:eastAsiaTheme="minorEastAsia"/>
          <w:szCs w:val="24"/>
        </w:rPr>
        <w:t xml:space="preserve">di atas diketahui nilai signifikansi untuk pengaruh </w:t>
      </w:r>
      <w:r>
        <w:rPr>
          <w:rFonts w:eastAsiaTheme="minorEastAsia"/>
          <w:szCs w:val="24"/>
        </w:rPr>
        <w:t xml:space="preserve">variable </w:t>
      </w:r>
      <w:r w:rsidRPr="00553DCB">
        <w:rPr>
          <w:rFonts w:eastAsiaTheme="minorEastAsia"/>
          <w:szCs w:val="24"/>
        </w:rPr>
        <w:t>X</w:t>
      </w:r>
      <w:r>
        <w:rPr>
          <w:rFonts w:eastAsiaTheme="minorEastAsia"/>
          <w:szCs w:val="24"/>
          <w:vertAlign w:val="subscript"/>
        </w:rPr>
        <w:t>1</w:t>
      </w:r>
      <w:r w:rsidRPr="00553DCB">
        <w:rPr>
          <w:rFonts w:eastAsiaTheme="minorEastAsia"/>
          <w:szCs w:val="24"/>
        </w:rPr>
        <w:t xml:space="preserve"> dan X</w:t>
      </w:r>
      <w:r>
        <w:rPr>
          <w:rFonts w:eastAsiaTheme="minorEastAsia"/>
          <w:szCs w:val="24"/>
          <w:vertAlign w:val="subscript"/>
        </w:rPr>
        <w:t>2</w:t>
      </w:r>
      <w:r w:rsidRPr="00553DCB">
        <w:rPr>
          <w:rFonts w:eastAsiaTheme="minorEastAsia"/>
          <w:szCs w:val="24"/>
        </w:rPr>
        <w:t xml:space="preserve"> secara </w:t>
      </w:r>
      <w:r>
        <w:rPr>
          <w:rFonts w:eastAsiaTheme="minorEastAsia"/>
          <w:szCs w:val="24"/>
        </w:rPr>
        <w:t>bersama-sama (</w:t>
      </w:r>
      <w:r w:rsidRPr="00553DCB">
        <w:rPr>
          <w:rFonts w:eastAsiaTheme="minorEastAsia"/>
          <w:szCs w:val="24"/>
        </w:rPr>
        <w:t>simultan</w:t>
      </w:r>
      <w:r>
        <w:rPr>
          <w:rFonts w:eastAsiaTheme="minorEastAsia"/>
          <w:szCs w:val="24"/>
        </w:rPr>
        <w:t>) t</w:t>
      </w:r>
      <w:r w:rsidRPr="00553DCB">
        <w:rPr>
          <w:rFonts w:eastAsiaTheme="minorEastAsia"/>
          <w:szCs w:val="24"/>
        </w:rPr>
        <w:t xml:space="preserve">erhadap Y adalah sebesar 0,000 &lt; 0,05 dan F hitung  11,750 &gt; </w:t>
      </w:r>
      <w:r w:rsidR="00441833">
        <w:rPr>
          <w:rFonts w:eastAsiaTheme="minorEastAsia"/>
          <w:szCs w:val="24"/>
        </w:rPr>
        <w:t>3,0259</w:t>
      </w:r>
      <w:r w:rsidRPr="00553DCB">
        <w:rPr>
          <w:rFonts w:eastAsiaTheme="minorEastAsia"/>
          <w:szCs w:val="24"/>
        </w:rPr>
        <w:t>, Sehingga dapat disimpulkan bahwa</w:t>
      </w:r>
      <w:r>
        <w:rPr>
          <w:rFonts w:eastAsiaTheme="minorEastAsia"/>
          <w:szCs w:val="24"/>
        </w:rPr>
        <w:t xml:space="preserve"> hipotesis ketiga (</w:t>
      </w:r>
      <w:r w:rsidRPr="00553DCB">
        <w:rPr>
          <w:rFonts w:eastAsiaTheme="minorEastAsia"/>
          <w:szCs w:val="24"/>
        </w:rPr>
        <w:t>H3</w:t>
      </w:r>
      <w:r>
        <w:rPr>
          <w:rFonts w:eastAsiaTheme="minorEastAsia"/>
          <w:szCs w:val="24"/>
        </w:rPr>
        <w:t xml:space="preserve">) </w:t>
      </w:r>
      <w:r w:rsidRPr="00293801">
        <w:rPr>
          <w:rFonts w:eastAsiaTheme="minorEastAsia"/>
          <w:b/>
          <w:i/>
          <w:szCs w:val="24"/>
        </w:rPr>
        <w:t>diterima</w:t>
      </w:r>
      <w:r w:rsidRPr="00553DCB">
        <w:rPr>
          <w:rFonts w:eastAsiaTheme="minorEastAsia"/>
          <w:szCs w:val="24"/>
        </w:rPr>
        <w:t xml:space="preserve"> yang berarti terdapat pengaruh </w:t>
      </w:r>
      <w:r>
        <w:rPr>
          <w:rFonts w:eastAsiaTheme="minorEastAsia"/>
          <w:szCs w:val="24"/>
        </w:rPr>
        <w:t xml:space="preserve">variable </w:t>
      </w:r>
      <w:r w:rsidRPr="00553DCB">
        <w:rPr>
          <w:rFonts w:eastAsiaTheme="minorEastAsia"/>
          <w:szCs w:val="24"/>
        </w:rPr>
        <w:t>X1 dan X2 secara simultan terhadap</w:t>
      </w:r>
      <w:r>
        <w:rPr>
          <w:rFonts w:eastAsiaTheme="minorEastAsia"/>
          <w:szCs w:val="24"/>
        </w:rPr>
        <w:t xml:space="preserve"> variabel</w:t>
      </w:r>
      <w:r w:rsidRPr="00553DCB">
        <w:rPr>
          <w:rFonts w:eastAsiaTheme="minorEastAsia"/>
          <w:szCs w:val="24"/>
        </w:rPr>
        <w:t xml:space="preserve"> Y</w:t>
      </w:r>
      <w:r w:rsidR="00D177F5">
        <w:rPr>
          <w:rFonts w:eastAsiaTheme="minorEastAsia"/>
          <w:szCs w:val="24"/>
        </w:rPr>
        <w:t>.</w:t>
      </w:r>
    </w:p>
    <w:p w:rsidR="00D177F5" w:rsidRDefault="00D177F5" w:rsidP="00D177F5">
      <w:pPr>
        <w:ind w:left="0" w:firstLine="720"/>
        <w:rPr>
          <w:rFonts w:eastAsiaTheme="minorEastAsia"/>
          <w:szCs w:val="24"/>
        </w:rPr>
      </w:pPr>
      <w:r>
        <w:rPr>
          <w:rFonts w:eastAsiaTheme="minorEastAsia"/>
          <w:szCs w:val="24"/>
        </w:rPr>
        <w:t>Selanjutnya, p</w:t>
      </w:r>
      <w:r w:rsidRPr="006D7911">
        <w:rPr>
          <w:rFonts w:eastAsiaTheme="minorEastAsia"/>
          <w:szCs w:val="24"/>
        </w:rPr>
        <w:t xml:space="preserve">engambilan keputusan dalam uji regresi </w:t>
      </w:r>
      <w:r>
        <w:rPr>
          <w:rFonts w:eastAsiaTheme="minorEastAsia"/>
          <w:szCs w:val="24"/>
        </w:rPr>
        <w:t>ganda antara variable (X</w:t>
      </w:r>
      <w:r>
        <w:rPr>
          <w:rFonts w:eastAsiaTheme="minorEastAsia"/>
          <w:szCs w:val="24"/>
          <w:vertAlign w:val="subscript"/>
        </w:rPr>
        <w:t>1</w:t>
      </w:r>
      <w:r>
        <w:rPr>
          <w:rFonts w:eastAsiaTheme="minorEastAsia"/>
          <w:szCs w:val="24"/>
        </w:rPr>
        <w:t xml:space="preserve">) </w:t>
      </w:r>
      <w:proofErr w:type="gramStart"/>
      <w:r>
        <w:rPr>
          <w:rFonts w:eastAsiaTheme="minorEastAsia"/>
          <w:szCs w:val="24"/>
        </w:rPr>
        <w:t>dan  (</w:t>
      </w:r>
      <w:proofErr w:type="gramEnd"/>
      <w:r>
        <w:rPr>
          <w:rFonts w:eastAsiaTheme="minorEastAsia"/>
          <w:szCs w:val="24"/>
        </w:rPr>
        <w:t>X</w:t>
      </w:r>
      <w:r>
        <w:rPr>
          <w:rFonts w:eastAsiaTheme="minorEastAsia"/>
          <w:szCs w:val="24"/>
          <w:vertAlign w:val="subscript"/>
        </w:rPr>
        <w:t>2</w:t>
      </w:r>
      <w:r>
        <w:rPr>
          <w:rFonts w:eastAsiaTheme="minorEastAsia"/>
          <w:szCs w:val="24"/>
        </w:rPr>
        <w:t xml:space="preserve">) terhadap variable (Y). Kepuasan dapat dilihat pada tabel di bawah </w:t>
      </w:r>
      <w:proofErr w:type="gramStart"/>
      <w:r>
        <w:rPr>
          <w:rFonts w:eastAsiaTheme="minorEastAsia"/>
          <w:szCs w:val="24"/>
        </w:rPr>
        <w:t xml:space="preserve">ini </w:t>
      </w:r>
      <w:r w:rsidRPr="006D7911">
        <w:rPr>
          <w:rFonts w:eastAsiaTheme="minorEastAsia"/>
          <w:szCs w:val="24"/>
        </w:rPr>
        <w:t>:</w:t>
      </w:r>
      <w:proofErr w:type="gramEnd"/>
    </w:p>
    <w:tbl>
      <w:tblPr>
        <w:tblW w:w="808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2682"/>
        <w:gridCol w:w="709"/>
        <w:gridCol w:w="992"/>
        <w:gridCol w:w="1276"/>
        <w:gridCol w:w="850"/>
        <w:gridCol w:w="851"/>
      </w:tblGrid>
      <w:tr w:rsidR="00D177F5" w:rsidRPr="00D177F5" w:rsidTr="004C4570">
        <w:trPr>
          <w:cantSplit/>
          <w:tblHead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D177F5" w:rsidRDefault="00D177F5" w:rsidP="00D177F5">
            <w:pPr>
              <w:autoSpaceDE w:val="0"/>
              <w:autoSpaceDN w:val="0"/>
              <w:adjustRightInd w:val="0"/>
              <w:spacing w:after="0" w:line="240" w:lineRule="auto"/>
              <w:ind w:left="0" w:firstLine="0"/>
              <w:jc w:val="center"/>
              <w:rPr>
                <w:rFonts w:eastAsiaTheme="minorHAnsi"/>
                <w:b/>
                <w:bCs/>
                <w:sz w:val="20"/>
                <w:szCs w:val="20"/>
              </w:rPr>
            </w:pPr>
            <w:r>
              <w:rPr>
                <w:rFonts w:eastAsiaTheme="minorHAnsi"/>
                <w:b/>
                <w:bCs/>
                <w:sz w:val="20"/>
                <w:szCs w:val="20"/>
              </w:rPr>
              <w:lastRenderedPageBreak/>
              <w:t>Tabel 12.</w:t>
            </w:r>
          </w:p>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b/>
                <w:bCs/>
                <w:sz w:val="20"/>
                <w:szCs w:val="20"/>
              </w:rPr>
              <w:t>Coefficients</w:t>
            </w:r>
            <w:r w:rsidRPr="00D177F5">
              <w:rPr>
                <w:rFonts w:eastAsiaTheme="minorHAnsi"/>
                <w:b/>
                <w:bCs/>
                <w:sz w:val="20"/>
                <w:szCs w:val="20"/>
                <w:vertAlign w:val="superscript"/>
              </w:rPr>
              <w:t>a</w:t>
            </w:r>
          </w:p>
        </w:tc>
      </w:tr>
      <w:tr w:rsidR="00D177F5" w:rsidRPr="00D177F5" w:rsidTr="004C4570">
        <w:trPr>
          <w:cantSplit/>
          <w:tblHeader/>
        </w:trPr>
        <w:tc>
          <w:tcPr>
            <w:tcW w:w="340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r w:rsidRPr="00D177F5">
              <w:rPr>
                <w:rFonts w:eastAsiaTheme="minorHAnsi"/>
                <w:sz w:val="20"/>
                <w:szCs w:val="2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Sig.</w:t>
            </w:r>
          </w:p>
        </w:tc>
      </w:tr>
      <w:tr w:rsidR="00D177F5" w:rsidRPr="00D177F5" w:rsidTr="004C4570">
        <w:trPr>
          <w:cantSplit/>
          <w:tblHeader/>
        </w:trPr>
        <w:tc>
          <w:tcPr>
            <w:tcW w:w="340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center"/>
              <w:rPr>
                <w:rFonts w:eastAsiaTheme="minorHAnsi"/>
                <w:sz w:val="20"/>
                <w:szCs w:val="20"/>
              </w:rPr>
            </w:pPr>
            <w:r w:rsidRPr="00D177F5">
              <w:rPr>
                <w:rFonts w:eastAsiaTheme="minorHAnsi"/>
                <w:sz w:val="20"/>
                <w:szCs w:val="20"/>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p>
        </w:tc>
      </w:tr>
      <w:tr w:rsidR="00D177F5" w:rsidRPr="00D177F5" w:rsidTr="004C4570">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r w:rsidRPr="00D177F5">
              <w:rPr>
                <w:rFonts w:eastAsiaTheme="minorHAnsi"/>
                <w:sz w:val="20"/>
                <w:szCs w:val="20"/>
              </w:rPr>
              <w:t>1</w:t>
            </w:r>
          </w:p>
        </w:tc>
        <w:tc>
          <w:tcPr>
            <w:tcW w:w="26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r w:rsidRPr="00D177F5">
              <w:rPr>
                <w:rFonts w:eastAsiaTheme="minorHAnsi"/>
                <w:sz w:val="20"/>
                <w:szCs w:val="20"/>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70.859</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5.329</w:t>
            </w:r>
          </w:p>
        </w:tc>
        <w:tc>
          <w:tcPr>
            <w:tcW w:w="1276" w:type="dxa"/>
            <w:tcBorders>
              <w:top w:val="single" w:sz="16" w:space="0" w:color="000000"/>
              <w:bottom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color w:val="auto"/>
                <w:sz w:val="20"/>
                <w:szCs w:val="20"/>
              </w:rPr>
            </w:pP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13.298</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.000</w:t>
            </w:r>
          </w:p>
        </w:tc>
      </w:tr>
      <w:tr w:rsidR="00D177F5" w:rsidRPr="00D177F5" w:rsidTr="004C457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p>
        </w:tc>
        <w:tc>
          <w:tcPr>
            <w:tcW w:w="2682" w:type="dxa"/>
            <w:tcBorders>
              <w:top w:val="nil"/>
              <w:left w:val="nil"/>
              <w:bottom w:val="nil"/>
              <w:right w:val="single" w:sz="16" w:space="0" w:color="000000"/>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r w:rsidRPr="00D177F5">
              <w:rPr>
                <w:rFonts w:eastAsiaTheme="minorHAnsi"/>
                <w:sz w:val="20"/>
                <w:szCs w:val="20"/>
              </w:rPr>
              <w:t>Layanan Daring Perpustakaan</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.288</w:t>
            </w:r>
          </w:p>
        </w:tc>
        <w:tc>
          <w:tcPr>
            <w:tcW w:w="992" w:type="dxa"/>
            <w:tcBorders>
              <w:top w:val="nil"/>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.059</w:t>
            </w:r>
          </w:p>
        </w:tc>
        <w:tc>
          <w:tcPr>
            <w:tcW w:w="1276" w:type="dxa"/>
            <w:tcBorders>
              <w:top w:val="nil"/>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.271</w:t>
            </w:r>
          </w:p>
        </w:tc>
        <w:tc>
          <w:tcPr>
            <w:tcW w:w="850" w:type="dxa"/>
            <w:tcBorders>
              <w:top w:val="nil"/>
              <w:bottom w:val="nil"/>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4.847</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.000</w:t>
            </w:r>
          </w:p>
        </w:tc>
      </w:tr>
      <w:tr w:rsidR="00D177F5" w:rsidRPr="00D177F5" w:rsidTr="004C4570">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p>
        </w:tc>
        <w:tc>
          <w:tcPr>
            <w:tcW w:w="26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r w:rsidRPr="00D177F5">
              <w:rPr>
                <w:rFonts w:eastAsiaTheme="minorHAnsi"/>
                <w:sz w:val="20"/>
                <w:szCs w:val="20"/>
              </w:rPr>
              <w:t>Sikap Mahasiswa</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-.012</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.051</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-.013</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-.234</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177F5" w:rsidRPr="00D177F5" w:rsidRDefault="00D177F5" w:rsidP="00D177F5">
            <w:pPr>
              <w:autoSpaceDE w:val="0"/>
              <w:autoSpaceDN w:val="0"/>
              <w:adjustRightInd w:val="0"/>
              <w:spacing w:after="0" w:line="240" w:lineRule="auto"/>
              <w:ind w:left="0" w:firstLine="0"/>
              <w:jc w:val="right"/>
              <w:rPr>
                <w:rFonts w:eastAsiaTheme="minorHAnsi"/>
                <w:sz w:val="20"/>
                <w:szCs w:val="20"/>
              </w:rPr>
            </w:pPr>
            <w:r w:rsidRPr="00D177F5">
              <w:rPr>
                <w:rFonts w:eastAsiaTheme="minorHAnsi"/>
                <w:sz w:val="20"/>
                <w:szCs w:val="20"/>
              </w:rPr>
              <w:t>.815</w:t>
            </w:r>
          </w:p>
        </w:tc>
      </w:tr>
      <w:tr w:rsidR="00D177F5" w:rsidRPr="00D177F5" w:rsidTr="004C4570">
        <w:trPr>
          <w:cantSplit/>
        </w:trPr>
        <w:tc>
          <w:tcPr>
            <w:tcW w:w="5103" w:type="dxa"/>
            <w:gridSpan w:val="4"/>
            <w:tcBorders>
              <w:top w:val="nil"/>
              <w:left w:val="nil"/>
              <w:bottom w:val="nil"/>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sz w:val="20"/>
                <w:szCs w:val="20"/>
              </w:rPr>
            </w:pPr>
            <w:r w:rsidRPr="00D177F5">
              <w:rPr>
                <w:rFonts w:eastAsiaTheme="minorHAnsi"/>
                <w:sz w:val="20"/>
                <w:szCs w:val="20"/>
              </w:rPr>
              <w:t>a. Dependent Variable: Kepuasan Mahasiswa</w:t>
            </w:r>
          </w:p>
        </w:tc>
        <w:tc>
          <w:tcPr>
            <w:tcW w:w="1276" w:type="dxa"/>
            <w:tcBorders>
              <w:top w:val="nil"/>
              <w:left w:val="nil"/>
              <w:bottom w:val="nil"/>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color w:val="auto"/>
                <w:sz w:val="20"/>
                <w:szCs w:val="20"/>
              </w:rPr>
            </w:pPr>
          </w:p>
        </w:tc>
        <w:tc>
          <w:tcPr>
            <w:tcW w:w="850" w:type="dxa"/>
            <w:tcBorders>
              <w:top w:val="nil"/>
              <w:left w:val="nil"/>
              <w:bottom w:val="nil"/>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color w:val="auto"/>
                <w:sz w:val="20"/>
                <w:szCs w:val="20"/>
              </w:rPr>
            </w:pPr>
          </w:p>
        </w:tc>
        <w:tc>
          <w:tcPr>
            <w:tcW w:w="851" w:type="dxa"/>
            <w:tcBorders>
              <w:top w:val="nil"/>
              <w:left w:val="nil"/>
              <w:bottom w:val="nil"/>
              <w:right w:val="nil"/>
            </w:tcBorders>
            <w:shd w:val="clear" w:color="auto" w:fill="FFFFFF"/>
            <w:tcMar>
              <w:top w:w="30" w:type="dxa"/>
              <w:left w:w="30" w:type="dxa"/>
              <w:bottom w:w="30" w:type="dxa"/>
              <w:right w:w="30" w:type="dxa"/>
            </w:tcMar>
          </w:tcPr>
          <w:p w:rsidR="00D177F5" w:rsidRPr="00D177F5" w:rsidRDefault="00D177F5" w:rsidP="00D177F5">
            <w:pPr>
              <w:autoSpaceDE w:val="0"/>
              <w:autoSpaceDN w:val="0"/>
              <w:adjustRightInd w:val="0"/>
              <w:spacing w:after="0" w:line="240" w:lineRule="auto"/>
              <w:ind w:left="0" w:firstLine="0"/>
              <w:jc w:val="left"/>
              <w:rPr>
                <w:rFonts w:eastAsiaTheme="minorHAnsi"/>
                <w:color w:val="auto"/>
                <w:sz w:val="20"/>
                <w:szCs w:val="20"/>
              </w:rPr>
            </w:pPr>
          </w:p>
        </w:tc>
      </w:tr>
    </w:tbl>
    <w:p w:rsidR="00D177F5" w:rsidRDefault="00D177F5" w:rsidP="001501AB">
      <w:pPr>
        <w:spacing w:after="0" w:line="240" w:lineRule="auto"/>
        <w:ind w:left="0" w:firstLine="720"/>
        <w:rPr>
          <w:rFonts w:eastAsiaTheme="minorEastAsia"/>
          <w:szCs w:val="24"/>
        </w:rPr>
      </w:pPr>
      <w:r w:rsidRPr="00D177F5">
        <w:rPr>
          <w:rFonts w:eastAsiaTheme="minorHAnsi"/>
          <w:color w:val="auto"/>
          <w:szCs w:val="24"/>
          <w:lang w:val="sv-SE"/>
        </w:rPr>
        <w:t>Perhitungan korelasi ganda antara X</w:t>
      </w:r>
      <w:r w:rsidRPr="00D177F5">
        <w:rPr>
          <w:rFonts w:eastAsiaTheme="minorHAnsi"/>
          <w:color w:val="auto"/>
          <w:szCs w:val="24"/>
          <w:vertAlign w:val="subscript"/>
          <w:lang w:val="sv-SE"/>
        </w:rPr>
        <w:t>1</w:t>
      </w:r>
      <w:r w:rsidRPr="00D177F5">
        <w:rPr>
          <w:rFonts w:eastAsiaTheme="minorHAnsi"/>
          <w:color w:val="auto"/>
          <w:szCs w:val="24"/>
          <w:lang w:val="sv-SE"/>
        </w:rPr>
        <w:t xml:space="preserve"> dan X</w:t>
      </w:r>
      <w:r w:rsidRPr="00D177F5">
        <w:rPr>
          <w:rFonts w:eastAsiaTheme="minorHAnsi"/>
          <w:color w:val="auto"/>
          <w:szCs w:val="24"/>
          <w:vertAlign w:val="subscript"/>
          <w:lang w:val="sv-SE"/>
        </w:rPr>
        <w:t>2</w:t>
      </w:r>
      <w:r w:rsidRPr="00D177F5">
        <w:rPr>
          <w:rFonts w:eastAsiaTheme="minorHAnsi"/>
          <w:color w:val="auto"/>
          <w:szCs w:val="24"/>
          <w:lang w:val="sv-SE"/>
        </w:rPr>
        <w:t xml:space="preserve"> dengan Y memberikan koefisien korelasi ganda (R) sebesar 0,271. Untuk menguji keberartian koefisien korelasi ganda, dapat dilihat pada t</w:t>
      </w:r>
      <w:r w:rsidRPr="00D177F5">
        <w:rPr>
          <w:rFonts w:eastAsiaTheme="minorHAnsi"/>
          <w:color w:val="auto"/>
          <w:szCs w:val="24"/>
          <w:vertAlign w:val="subscript"/>
          <w:lang w:val="sv-SE"/>
        </w:rPr>
        <w:t>hitung</w:t>
      </w:r>
      <w:r w:rsidRPr="00D177F5">
        <w:rPr>
          <w:rFonts w:eastAsiaTheme="minorHAnsi"/>
          <w:color w:val="auto"/>
          <w:szCs w:val="24"/>
          <w:lang w:val="sv-SE"/>
        </w:rPr>
        <w:t xml:space="preserve"> = 13,298 sedang F</w:t>
      </w:r>
      <w:r w:rsidRPr="00D177F5">
        <w:rPr>
          <w:rFonts w:eastAsiaTheme="minorHAnsi"/>
          <w:color w:val="auto"/>
          <w:szCs w:val="24"/>
          <w:vertAlign w:val="subscript"/>
          <w:lang w:val="sv-SE"/>
        </w:rPr>
        <w:t>tabel</w:t>
      </w:r>
      <w:r w:rsidRPr="00D177F5">
        <w:rPr>
          <w:rFonts w:eastAsiaTheme="minorHAnsi"/>
          <w:color w:val="auto"/>
          <w:szCs w:val="24"/>
          <w:lang w:val="sv-SE"/>
        </w:rPr>
        <w:t xml:space="preserve"> dengan pembilang 2 dan dk 297 pada taraf signifikansi α = 0,05 sebesar </w:t>
      </w:r>
      <w:r w:rsidRPr="00D177F5">
        <w:rPr>
          <w:rFonts w:eastAsiaTheme="minorEastAsia"/>
          <w:color w:val="auto"/>
          <w:szCs w:val="24"/>
        </w:rPr>
        <w:t xml:space="preserve">1,967957.  </w:t>
      </w:r>
      <w:r w:rsidRPr="00D177F5">
        <w:rPr>
          <w:rFonts w:eastAsiaTheme="minorHAnsi"/>
          <w:color w:val="auto"/>
          <w:szCs w:val="24"/>
          <w:lang w:val="sv-SE"/>
        </w:rPr>
        <w:t xml:space="preserve"> Oleh karena F</w:t>
      </w:r>
      <w:r w:rsidRPr="00D177F5">
        <w:rPr>
          <w:rFonts w:eastAsiaTheme="minorHAnsi"/>
          <w:color w:val="auto"/>
          <w:szCs w:val="24"/>
          <w:vertAlign w:val="subscript"/>
          <w:lang w:val="sv-SE"/>
        </w:rPr>
        <w:t>h</w:t>
      </w:r>
      <w:r w:rsidRPr="00D177F5">
        <w:rPr>
          <w:rFonts w:eastAsiaTheme="minorHAnsi"/>
          <w:color w:val="auto"/>
          <w:szCs w:val="24"/>
          <w:lang w:val="sv-SE"/>
        </w:rPr>
        <w:t xml:space="preserve">  &gt;  F</w:t>
      </w:r>
      <w:r w:rsidRPr="00D177F5">
        <w:rPr>
          <w:rFonts w:eastAsiaTheme="minorHAnsi"/>
          <w:color w:val="auto"/>
          <w:szCs w:val="24"/>
          <w:vertAlign w:val="subscript"/>
          <w:lang w:val="sv-SE"/>
        </w:rPr>
        <w:t>t</w:t>
      </w:r>
      <w:r w:rsidRPr="00D177F5">
        <w:rPr>
          <w:rFonts w:eastAsiaTheme="minorHAnsi"/>
          <w:color w:val="auto"/>
          <w:szCs w:val="24"/>
          <w:lang w:val="sv-SE"/>
        </w:rPr>
        <w:t xml:space="preserve"> maka dapat diartikan bahwa regresi Y atas X</w:t>
      </w:r>
      <w:r w:rsidRPr="00D177F5">
        <w:rPr>
          <w:rFonts w:eastAsiaTheme="minorHAnsi"/>
          <w:color w:val="auto"/>
          <w:szCs w:val="24"/>
          <w:vertAlign w:val="subscript"/>
          <w:lang w:val="sv-SE"/>
        </w:rPr>
        <w:t>1</w:t>
      </w:r>
      <w:r w:rsidRPr="00D177F5">
        <w:rPr>
          <w:rFonts w:eastAsiaTheme="minorHAnsi"/>
          <w:color w:val="auto"/>
          <w:szCs w:val="24"/>
          <w:lang w:val="sv-SE"/>
        </w:rPr>
        <w:t xml:space="preserve"> dan X</w:t>
      </w:r>
      <w:r w:rsidRPr="00D177F5">
        <w:rPr>
          <w:rFonts w:eastAsiaTheme="minorHAnsi"/>
          <w:color w:val="auto"/>
          <w:szCs w:val="24"/>
          <w:vertAlign w:val="subscript"/>
          <w:lang w:val="sv-SE"/>
        </w:rPr>
        <w:t>2</w:t>
      </w:r>
      <w:r w:rsidRPr="00D177F5">
        <w:rPr>
          <w:rFonts w:eastAsiaTheme="minorHAnsi"/>
          <w:color w:val="auto"/>
          <w:szCs w:val="24"/>
          <w:lang w:val="sv-SE"/>
        </w:rPr>
        <w:t xml:space="preserve"> dengan persamaan regresi Y’ = 70.859 + 0,288X</w:t>
      </w:r>
      <w:r w:rsidRPr="00D177F5">
        <w:rPr>
          <w:rFonts w:eastAsiaTheme="minorHAnsi"/>
          <w:color w:val="auto"/>
          <w:szCs w:val="24"/>
          <w:vertAlign w:val="subscript"/>
          <w:lang w:val="sv-SE"/>
        </w:rPr>
        <w:t xml:space="preserve">1 </w:t>
      </w:r>
      <w:r w:rsidR="00446E1B">
        <w:rPr>
          <w:rFonts w:eastAsiaTheme="minorHAnsi"/>
          <w:color w:val="auto"/>
          <w:szCs w:val="24"/>
          <w:vertAlign w:val="subscript"/>
          <w:lang w:val="sv-SE"/>
        </w:rPr>
        <w:t xml:space="preserve">- </w:t>
      </w:r>
      <w:r w:rsidRPr="00D177F5">
        <w:rPr>
          <w:rFonts w:eastAsiaTheme="minorHAnsi"/>
          <w:color w:val="auto"/>
          <w:szCs w:val="24"/>
          <w:lang w:val="sv-SE"/>
        </w:rPr>
        <w:t>0,12X</w:t>
      </w:r>
      <w:r w:rsidRPr="00D177F5">
        <w:rPr>
          <w:rFonts w:eastAsiaTheme="minorHAnsi"/>
          <w:color w:val="auto"/>
          <w:szCs w:val="24"/>
          <w:vertAlign w:val="subscript"/>
          <w:lang w:val="sv-SE"/>
        </w:rPr>
        <w:t>2</w:t>
      </w:r>
      <w:r w:rsidRPr="00D177F5">
        <w:rPr>
          <w:rFonts w:eastAsiaTheme="minorHAnsi"/>
          <w:color w:val="auto"/>
          <w:szCs w:val="24"/>
          <w:lang w:val="sv-SE"/>
        </w:rPr>
        <w:t xml:space="preserve"> terdapat hubungan antara layanan daring perpustakaan dan sikap mahasiswa secara bersama-sama dengan kepuasan mahasiswa dalam masa pandemi covid-19 di Provinsi Riau. </w:t>
      </w:r>
    </w:p>
    <w:p w:rsidR="001501AB" w:rsidRPr="00895730" w:rsidRDefault="001501AB" w:rsidP="00895730">
      <w:pPr>
        <w:pStyle w:val="NoSpacing"/>
        <w:ind w:firstLine="720"/>
        <w:jc w:val="both"/>
        <w:rPr>
          <w:rFonts w:ascii="Times New Roman" w:hAnsi="Times New Roman" w:cs="Times New Roman"/>
          <w:sz w:val="24"/>
          <w:szCs w:val="24"/>
        </w:rPr>
      </w:pPr>
      <w:r w:rsidRPr="00895730">
        <w:rPr>
          <w:rFonts w:ascii="Times New Roman" w:hAnsi="Times New Roman" w:cs="Times New Roman"/>
          <w:sz w:val="24"/>
          <w:szCs w:val="24"/>
        </w:rPr>
        <w:t>Koefisien determinasi (R</w:t>
      </w:r>
      <w:r w:rsidRPr="00895730">
        <w:rPr>
          <w:rFonts w:ascii="Times New Roman" w:hAnsi="Times New Roman" w:cs="Times New Roman"/>
          <w:sz w:val="24"/>
          <w:szCs w:val="24"/>
          <w:vertAlign w:val="superscript"/>
        </w:rPr>
        <w:t>2</w:t>
      </w:r>
      <w:r w:rsidRPr="00895730">
        <w:rPr>
          <w:rFonts w:ascii="Times New Roman" w:hAnsi="Times New Roman" w:cs="Times New Roman"/>
          <w:sz w:val="24"/>
          <w:szCs w:val="24"/>
        </w:rPr>
        <w:t xml:space="preserve">) adalah sebesar  0,073. Ini menunjukkan bahwa 7,30% variansi yang terjadi pada kepuasan mahasiswa yang dapat dijelaskan oleh layanan daring perpustakaan dan sikap mahasiswa secara bersama-sama, melalui persamaan regresi Y’ = </w:t>
      </w:r>
      <w:r w:rsidRPr="00895730">
        <w:rPr>
          <w:rFonts w:ascii="Times New Roman" w:hAnsi="Times New Roman" w:cs="Times New Roman"/>
          <w:sz w:val="24"/>
          <w:szCs w:val="24"/>
          <w:lang w:val="sv-SE"/>
        </w:rPr>
        <w:t>70.859 + 0,288X</w:t>
      </w:r>
      <w:r w:rsidRPr="00895730">
        <w:rPr>
          <w:rFonts w:ascii="Times New Roman" w:hAnsi="Times New Roman" w:cs="Times New Roman"/>
          <w:sz w:val="24"/>
          <w:szCs w:val="24"/>
          <w:vertAlign w:val="subscript"/>
          <w:lang w:val="sv-SE"/>
        </w:rPr>
        <w:t>1 -</w:t>
      </w:r>
      <w:r w:rsidRPr="00895730">
        <w:rPr>
          <w:rFonts w:ascii="Times New Roman" w:hAnsi="Times New Roman" w:cs="Times New Roman"/>
          <w:sz w:val="24"/>
          <w:szCs w:val="24"/>
          <w:lang w:val="sv-SE"/>
        </w:rPr>
        <w:t>0,12X</w:t>
      </w:r>
      <w:r w:rsidRPr="00895730">
        <w:rPr>
          <w:rFonts w:ascii="Times New Roman" w:hAnsi="Times New Roman" w:cs="Times New Roman"/>
          <w:sz w:val="24"/>
          <w:szCs w:val="24"/>
          <w:vertAlign w:val="subscript"/>
          <w:lang w:val="sv-SE"/>
        </w:rPr>
        <w:t>2</w:t>
      </w:r>
      <w:r w:rsidRPr="00895730">
        <w:rPr>
          <w:rFonts w:ascii="Times New Roman" w:hAnsi="Times New Roman" w:cs="Times New Roman"/>
          <w:sz w:val="24"/>
          <w:szCs w:val="24"/>
          <w:vertAlign w:val="subscript"/>
        </w:rPr>
        <w:t>.</w:t>
      </w:r>
      <w:r w:rsidRPr="00895730">
        <w:rPr>
          <w:rFonts w:ascii="Times New Roman" w:hAnsi="Times New Roman" w:cs="Times New Roman"/>
          <w:sz w:val="24"/>
          <w:szCs w:val="24"/>
        </w:rPr>
        <w:t xml:space="preserve"> Berdasarkan persamaan regresi tersebut dapat diartikan bahwa kenaikan satu unit nilai layanan daring perpustakaan akan diikuti oleh peningkatan kepuasan mahasiswa pada masa pandemic covid-19 di Provinsi Riau sebesar 0,288 apabila variable sikap mahasiswa dalam keadaan konstan. Demikian juga halnya kenaikan satu unit nilai sikap mahasiswa akan diikuti oleh peningkatan nilai kepuasan mahasiswa pada masa pandemi covid-19 di Provinsi Riau sebesar -0,12 apabila variabel layanan daring perpustakaan itu berada dalam keadaan konstan.</w:t>
      </w:r>
    </w:p>
    <w:p w:rsidR="0072237A" w:rsidRPr="00895730" w:rsidRDefault="0072237A" w:rsidP="00895730">
      <w:pPr>
        <w:pStyle w:val="NoSpacing"/>
        <w:jc w:val="both"/>
        <w:rPr>
          <w:rFonts w:ascii="Times New Roman" w:hAnsi="Times New Roman" w:cs="Times New Roman"/>
          <w:sz w:val="24"/>
          <w:szCs w:val="24"/>
        </w:rPr>
      </w:pPr>
      <w:r w:rsidRPr="00895730">
        <w:rPr>
          <w:rFonts w:ascii="Times New Roman" w:hAnsi="Times New Roman" w:cs="Times New Roman"/>
          <w:sz w:val="24"/>
          <w:szCs w:val="24"/>
        </w:rPr>
        <w:t>Dari hasil perhitungan dapat dibandingkan bahwa koefisien korelasi antara Y dan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apabila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dikontrol diperoleh R</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 0,288 dan R</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vertAlign w:val="superscript"/>
        </w:rPr>
        <w:t>2</w:t>
      </w:r>
      <w:r w:rsidRPr="00895730">
        <w:rPr>
          <w:rFonts w:ascii="Times New Roman" w:hAnsi="Times New Roman" w:cs="Times New Roman"/>
          <w:sz w:val="24"/>
          <w:szCs w:val="24"/>
        </w:rPr>
        <w:t xml:space="preserve"> = 0,83. Sedangkan koefisien korelasi antara Y dan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jika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dikontrol diperoleh R</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 -0,12  dan R</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vertAlign w:val="superscript"/>
        </w:rPr>
        <w:t>2</w:t>
      </w:r>
      <w:r w:rsidRPr="00895730">
        <w:rPr>
          <w:rFonts w:ascii="Times New Roman" w:hAnsi="Times New Roman" w:cs="Times New Roman"/>
          <w:sz w:val="24"/>
          <w:szCs w:val="24"/>
        </w:rPr>
        <w:t xml:space="preserve"> = 0,01. Karena  R</w:t>
      </w:r>
      <w:r w:rsidRPr="00895730">
        <w:rPr>
          <w:rFonts w:ascii="Times New Roman" w:hAnsi="Times New Roman" w:cs="Times New Roman"/>
          <w:sz w:val="24"/>
          <w:szCs w:val="24"/>
          <w:vertAlign w:val="superscript"/>
        </w:rPr>
        <w:t>2</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 0,83  &gt;  R</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vertAlign w:val="superscript"/>
        </w:rPr>
        <w:t xml:space="preserve">2 </w:t>
      </w:r>
      <w:r w:rsidRPr="00895730">
        <w:rPr>
          <w:rFonts w:ascii="Times New Roman" w:hAnsi="Times New Roman" w:cs="Times New Roman"/>
          <w:sz w:val="24"/>
          <w:szCs w:val="24"/>
        </w:rPr>
        <w:t xml:space="preserve"> = 0,01  maka yang lebih berpengaruh adalah korelasi antara Y dan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jika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dikontrol. Oleh karena t</w:t>
      </w:r>
      <w:r w:rsidRPr="00895730">
        <w:rPr>
          <w:rFonts w:ascii="Times New Roman" w:hAnsi="Times New Roman" w:cs="Times New Roman"/>
          <w:sz w:val="24"/>
          <w:szCs w:val="24"/>
          <w:vertAlign w:val="subscript"/>
        </w:rPr>
        <w:t>h</w:t>
      </w:r>
      <w:r w:rsidRPr="00895730">
        <w:rPr>
          <w:rFonts w:ascii="Times New Roman" w:hAnsi="Times New Roman" w:cs="Times New Roman"/>
          <w:sz w:val="24"/>
          <w:szCs w:val="24"/>
        </w:rPr>
        <w:t xml:space="preserve">  &gt;  t</w:t>
      </w:r>
      <w:r w:rsidRPr="00895730">
        <w:rPr>
          <w:rFonts w:ascii="Times New Roman" w:hAnsi="Times New Roman" w:cs="Times New Roman"/>
          <w:sz w:val="24"/>
          <w:szCs w:val="24"/>
          <w:vertAlign w:val="subscript"/>
        </w:rPr>
        <w:t>t</w:t>
      </w:r>
      <w:r w:rsidRPr="00895730">
        <w:rPr>
          <w:rFonts w:ascii="Times New Roman" w:hAnsi="Times New Roman" w:cs="Times New Roman"/>
          <w:sz w:val="24"/>
          <w:szCs w:val="24"/>
        </w:rPr>
        <w:t xml:space="preserve">  baik korelasi antara Y dan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jika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dikontrol dan korelasi antara Y dan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jika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dikontrol, maka dapat disimpulkan bahwa koefisien korelasi parsial antara Y dan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jika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dikontrol dan juga koefisien korelasi Y dan X</w:t>
      </w:r>
      <w:r w:rsidRPr="00895730">
        <w:rPr>
          <w:rFonts w:ascii="Times New Roman" w:hAnsi="Times New Roman" w:cs="Times New Roman"/>
          <w:sz w:val="24"/>
          <w:szCs w:val="24"/>
          <w:vertAlign w:val="subscript"/>
        </w:rPr>
        <w:t>2</w:t>
      </w:r>
      <w:r w:rsidRPr="00895730">
        <w:rPr>
          <w:rFonts w:ascii="Times New Roman" w:hAnsi="Times New Roman" w:cs="Times New Roman"/>
          <w:sz w:val="24"/>
          <w:szCs w:val="24"/>
        </w:rPr>
        <w:t xml:space="preserve">  jika X</w:t>
      </w:r>
      <w:r w:rsidRPr="00895730">
        <w:rPr>
          <w:rFonts w:ascii="Times New Roman" w:hAnsi="Times New Roman" w:cs="Times New Roman"/>
          <w:sz w:val="24"/>
          <w:szCs w:val="24"/>
          <w:vertAlign w:val="subscript"/>
        </w:rPr>
        <w:t>1</w:t>
      </w:r>
      <w:r w:rsidRPr="00895730">
        <w:rPr>
          <w:rFonts w:ascii="Times New Roman" w:hAnsi="Times New Roman" w:cs="Times New Roman"/>
          <w:sz w:val="24"/>
          <w:szCs w:val="24"/>
        </w:rPr>
        <w:t xml:space="preserve"> dikontrol, keduanya </w:t>
      </w:r>
      <w:r w:rsidRPr="00895730">
        <w:rPr>
          <w:rFonts w:ascii="Times New Roman" w:hAnsi="Times New Roman" w:cs="Times New Roman"/>
          <w:b/>
          <w:i/>
          <w:sz w:val="24"/>
          <w:szCs w:val="24"/>
        </w:rPr>
        <w:t>“berarti”</w:t>
      </w:r>
      <w:r w:rsidRPr="00895730">
        <w:rPr>
          <w:rFonts w:ascii="Times New Roman" w:hAnsi="Times New Roman" w:cs="Times New Roman"/>
          <w:sz w:val="24"/>
          <w:szCs w:val="24"/>
        </w:rPr>
        <w:t xml:space="preserve">. </w:t>
      </w:r>
    </w:p>
    <w:p w:rsidR="0072237A" w:rsidRDefault="0072237A" w:rsidP="0072237A">
      <w:pPr>
        <w:spacing w:after="160" w:line="240" w:lineRule="auto"/>
        <w:ind w:left="0" w:firstLine="720"/>
        <w:rPr>
          <w:rFonts w:eastAsiaTheme="minorHAnsi"/>
          <w:color w:val="auto"/>
          <w:szCs w:val="24"/>
        </w:rPr>
      </w:pPr>
      <w:r w:rsidRPr="0072237A">
        <w:rPr>
          <w:rFonts w:eastAsiaTheme="minorHAnsi"/>
          <w:color w:val="auto"/>
          <w:szCs w:val="24"/>
        </w:rPr>
        <w:t xml:space="preserve">Pola hubungan </w:t>
      </w:r>
      <w:r>
        <w:rPr>
          <w:rFonts w:eastAsiaTheme="minorHAnsi"/>
          <w:color w:val="auto"/>
          <w:szCs w:val="24"/>
        </w:rPr>
        <w:t xml:space="preserve">dari </w:t>
      </w:r>
      <w:r w:rsidRPr="0072237A">
        <w:rPr>
          <w:rFonts w:eastAsiaTheme="minorHAnsi"/>
          <w:color w:val="auto"/>
          <w:szCs w:val="24"/>
        </w:rPr>
        <w:t xml:space="preserve">ketiga variable penelitian dapat digambarkan sebagai </w:t>
      </w:r>
      <w:proofErr w:type="gramStart"/>
      <w:r w:rsidRPr="0072237A">
        <w:rPr>
          <w:rFonts w:eastAsiaTheme="minorHAnsi"/>
          <w:color w:val="auto"/>
          <w:szCs w:val="24"/>
        </w:rPr>
        <w:t>berikut :</w:t>
      </w:r>
      <w:proofErr w:type="gramEnd"/>
    </w:p>
    <w:p w:rsidR="00D8402E" w:rsidRPr="0074366C" w:rsidRDefault="00D8402E" w:rsidP="001501AB">
      <w:pPr>
        <w:spacing w:line="240" w:lineRule="auto"/>
        <w:ind w:left="0" w:firstLine="0"/>
        <w:rPr>
          <w:sz w:val="20"/>
          <w:szCs w:val="20"/>
        </w:rPr>
      </w:pPr>
    </w:p>
    <w:p w:rsidR="00105D1A" w:rsidRPr="0074366C" w:rsidRDefault="00105D1A" w:rsidP="00105D1A">
      <w:pPr>
        <w:spacing w:after="0" w:line="240" w:lineRule="auto"/>
        <w:ind w:left="426" w:firstLine="0"/>
        <w:jc w:val="left"/>
        <w:rPr>
          <w:rFonts w:eastAsiaTheme="minorHAnsi"/>
          <w:color w:val="auto"/>
          <w:sz w:val="20"/>
          <w:szCs w:val="20"/>
          <w:lang w:val="sv-SE"/>
        </w:rPr>
      </w:pPr>
      <w:r w:rsidRPr="0074366C">
        <w:rPr>
          <w:rFonts w:eastAsiaTheme="minorHAnsi"/>
          <w:color w:val="auto"/>
          <w:sz w:val="20"/>
          <w:szCs w:val="20"/>
          <w:lang w:val="sv-SE"/>
        </w:rPr>
        <w:t xml:space="preserve">                                                                                       r</w:t>
      </w:r>
      <w:r w:rsidRPr="0074366C">
        <w:rPr>
          <w:rFonts w:eastAsiaTheme="minorHAnsi"/>
          <w:color w:val="auto"/>
          <w:sz w:val="20"/>
          <w:szCs w:val="20"/>
          <w:vertAlign w:val="subscript"/>
          <w:lang w:val="sv-SE"/>
        </w:rPr>
        <w:t>y1</w:t>
      </w:r>
      <w:r w:rsidRPr="0074366C">
        <w:rPr>
          <w:rFonts w:eastAsiaTheme="minorHAnsi"/>
          <w:color w:val="auto"/>
          <w:sz w:val="20"/>
          <w:szCs w:val="20"/>
          <w:lang w:val="sv-SE"/>
        </w:rPr>
        <w:t xml:space="preserve"> = 0,270          </w:t>
      </w:r>
    </w:p>
    <w:p w:rsidR="00105D1A" w:rsidRPr="0074366C" w:rsidRDefault="00E347B0" w:rsidP="00105D1A">
      <w:pPr>
        <w:spacing w:after="0" w:line="240" w:lineRule="auto"/>
        <w:ind w:left="426" w:firstLine="0"/>
        <w:jc w:val="left"/>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691008" behindDoc="0" locked="0" layoutInCell="1" allowOverlap="1" wp14:anchorId="555E80D9" wp14:editId="2581ED95">
                <wp:simplePos x="0" y="0"/>
                <wp:positionH relativeFrom="column">
                  <wp:posOffset>4694589</wp:posOffset>
                </wp:positionH>
                <wp:positionV relativeFrom="paragraph">
                  <wp:posOffset>7071</wp:posOffset>
                </wp:positionV>
                <wp:extent cx="5080" cy="436605"/>
                <wp:effectExtent l="76200" t="0" r="71120"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36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1C7A"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5pt,.55pt" to="370.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">
                <v:stroke endarrow="block"/>
              </v:line>
            </w:pict>
          </mc:Fallback>
        </mc:AlternateContent>
      </w:r>
      <w:r w:rsidR="00D55A37" w:rsidRPr="0074366C">
        <w:rPr>
          <w:rFonts w:eastAsiaTheme="minorHAnsi"/>
          <w:noProof/>
          <w:color w:val="auto"/>
          <w:sz w:val="20"/>
          <w:szCs w:val="20"/>
        </w:rPr>
        <mc:AlternateContent>
          <mc:Choice Requires="wps">
            <w:drawing>
              <wp:anchor distT="0" distB="0" distL="114300" distR="114300" simplePos="0" relativeHeight="251689984" behindDoc="0" locked="0" layoutInCell="1" allowOverlap="1" wp14:anchorId="1A408E94" wp14:editId="39AA86E7">
                <wp:simplePos x="0" y="0"/>
                <wp:positionH relativeFrom="column">
                  <wp:posOffset>1341789</wp:posOffset>
                </wp:positionH>
                <wp:positionV relativeFrom="paragraph">
                  <wp:posOffset>7071</wp:posOffset>
                </wp:positionV>
                <wp:extent cx="8238" cy="189470"/>
                <wp:effectExtent l="0" t="0" r="3048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38" cy="189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B98B" id="Straight Connector 1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55pt" to="106.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"/>
            </w:pict>
          </mc:Fallback>
        </mc:AlternateContent>
      </w:r>
      <w:r w:rsidR="00105D1A" w:rsidRPr="0074366C">
        <w:rPr>
          <w:rFonts w:eastAsiaTheme="minorHAnsi"/>
          <w:noProof/>
          <w:color w:val="auto"/>
          <w:sz w:val="20"/>
          <w:szCs w:val="20"/>
        </w:rPr>
        <mc:AlternateContent>
          <mc:Choice Requires="wps">
            <w:drawing>
              <wp:anchor distT="0" distB="0" distL="114300" distR="114300" simplePos="0" relativeHeight="251688960" behindDoc="0" locked="0" layoutInCell="1" allowOverlap="1" wp14:anchorId="26019B1D" wp14:editId="26A869C6">
                <wp:simplePos x="0" y="0"/>
                <wp:positionH relativeFrom="column">
                  <wp:posOffset>1340336</wp:posOffset>
                </wp:positionH>
                <wp:positionV relativeFrom="paragraph">
                  <wp:posOffset>4429</wp:posOffset>
                </wp:positionV>
                <wp:extent cx="3357922" cy="7684"/>
                <wp:effectExtent l="0" t="0" r="3302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7922" cy="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3A82" id="Straight Connector 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35pt" to="36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"/>
            </w:pict>
          </mc:Fallback>
        </mc:AlternateContent>
      </w:r>
    </w:p>
    <w:p w:rsidR="00105D1A" w:rsidRPr="0074366C" w:rsidRDefault="0074366C" w:rsidP="00105D1A">
      <w:pPr>
        <w:spacing w:after="0" w:line="240" w:lineRule="auto"/>
        <w:ind w:left="426" w:firstLine="0"/>
        <w:jc w:val="left"/>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696128" behindDoc="0" locked="0" layoutInCell="1" allowOverlap="1" wp14:anchorId="0FB44E55" wp14:editId="132DDB1D">
                <wp:simplePos x="0" y="0"/>
                <wp:positionH relativeFrom="column">
                  <wp:posOffset>451519</wp:posOffset>
                </wp:positionH>
                <wp:positionV relativeFrom="paragraph">
                  <wp:posOffset>75085</wp:posOffset>
                </wp:positionV>
                <wp:extent cx="2089785" cy="551935"/>
                <wp:effectExtent l="0" t="0" r="24765" b="19685"/>
                <wp:wrapNone/>
                <wp:docPr id="25378" name="Flowchart: Terminator 25378"/>
                <wp:cNvGraphicFramePr/>
                <a:graphic xmlns:a="http://schemas.openxmlformats.org/drawingml/2006/main">
                  <a:graphicData uri="http://schemas.microsoft.com/office/word/2010/wordprocessingShape">
                    <wps:wsp>
                      <wps:cNvSpPr/>
                      <wps:spPr>
                        <a:xfrm>
                          <a:off x="0" y="0"/>
                          <a:ext cx="2089785" cy="551935"/>
                        </a:xfrm>
                        <a:prstGeom prst="flowChartTerminator">
                          <a:avLst/>
                        </a:prstGeom>
                      </wps:spPr>
                      <wps:style>
                        <a:lnRef idx="2">
                          <a:schemeClr val="dk1"/>
                        </a:lnRef>
                        <a:fillRef idx="1002">
                          <a:schemeClr val="lt2"/>
                        </a:fillRef>
                        <a:effectRef idx="0">
                          <a:schemeClr val="dk1"/>
                        </a:effectRef>
                        <a:fontRef idx="minor">
                          <a:schemeClr val="dk1"/>
                        </a:fontRef>
                      </wps:style>
                      <wps:txbx>
                        <w:txbxContent>
                          <w:p w:rsidR="00F6728C" w:rsidRPr="0074366C" w:rsidRDefault="00F6728C" w:rsidP="00105D1A">
                            <w:pPr>
                              <w:pStyle w:val="NoSpacing"/>
                              <w:jc w:val="center"/>
                              <w:rPr>
                                <w:rFonts w:ascii="Times New Roman" w:hAnsi="Times New Roman" w:cs="Times New Roman"/>
                                <w:sz w:val="20"/>
                                <w:szCs w:val="20"/>
                                <w:lang w:val="en-US"/>
                              </w:rPr>
                            </w:pPr>
                            <w:r w:rsidRPr="0074366C">
                              <w:rPr>
                                <w:rFonts w:ascii="Times New Roman" w:hAnsi="Times New Roman" w:cs="Times New Roman"/>
                                <w:sz w:val="20"/>
                                <w:szCs w:val="20"/>
                              </w:rPr>
                              <w:t xml:space="preserve">Layanan </w:t>
                            </w:r>
                            <w:r w:rsidRPr="0074366C">
                              <w:rPr>
                                <w:rFonts w:ascii="Times New Roman" w:hAnsi="Times New Roman" w:cs="Times New Roman"/>
                                <w:sz w:val="20"/>
                                <w:szCs w:val="20"/>
                                <w:lang w:val="en-US"/>
                              </w:rPr>
                              <w:t>Daring Perpustakaan (Variabel X</w:t>
                            </w:r>
                            <w:r w:rsidRPr="0074366C">
                              <w:rPr>
                                <w:rFonts w:ascii="Times New Roman" w:hAnsi="Times New Roman" w:cs="Times New Roman"/>
                                <w:sz w:val="20"/>
                                <w:szCs w:val="20"/>
                                <w:vertAlign w:val="subscript"/>
                                <w:lang w:val="en-US"/>
                              </w:rPr>
                              <w:t>1</w:t>
                            </w:r>
                            <w:r w:rsidRPr="0074366C">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44E55" id="_x0000_t116" coordsize="21600,21600" o:spt="116" path="m3475,qx,10800,3475,21600l18125,21600qx21600,10800,18125,xe">
                <v:stroke joinstyle="miter"/>
                <v:path gradientshapeok="t" o:connecttype="rect" textboxrect="1018,3163,20582,18437"/>
              </v:shapetype>
              <v:shape id="Flowchart: Terminator 25378" o:spid="_x0000_s1029" type="#_x0000_t116" style="position:absolute;left:0;text-align:left;margin-left:35.55pt;margin-top:5.9pt;width:164.55pt;height:4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" fillcolor="#e8e7e7 [3059]" strokecolor="black [3200]" strokeweight="1pt">
                <v:textbox>
                  <w:txbxContent>
                    <w:p w:rsidR="00F6728C" w:rsidRPr="0074366C" w:rsidRDefault="00F6728C" w:rsidP="00105D1A">
                      <w:pPr>
                        <w:pStyle w:val="NoSpacing"/>
                        <w:jc w:val="center"/>
                        <w:rPr>
                          <w:rFonts w:ascii="Times New Roman" w:hAnsi="Times New Roman" w:cs="Times New Roman"/>
                          <w:sz w:val="20"/>
                          <w:szCs w:val="20"/>
                          <w:lang w:val="en-US"/>
                        </w:rPr>
                      </w:pPr>
                      <w:r w:rsidRPr="0074366C">
                        <w:rPr>
                          <w:rFonts w:ascii="Times New Roman" w:hAnsi="Times New Roman" w:cs="Times New Roman"/>
                          <w:sz w:val="20"/>
                          <w:szCs w:val="20"/>
                        </w:rPr>
                        <w:t xml:space="preserve">Layanan </w:t>
                      </w:r>
                      <w:r w:rsidRPr="0074366C">
                        <w:rPr>
                          <w:rFonts w:ascii="Times New Roman" w:hAnsi="Times New Roman" w:cs="Times New Roman"/>
                          <w:sz w:val="20"/>
                          <w:szCs w:val="20"/>
                          <w:lang w:val="en-US"/>
                        </w:rPr>
                        <w:t>Daring Perpustakaan (Variabel X</w:t>
                      </w:r>
                      <w:r w:rsidRPr="0074366C">
                        <w:rPr>
                          <w:rFonts w:ascii="Times New Roman" w:hAnsi="Times New Roman" w:cs="Times New Roman"/>
                          <w:sz w:val="20"/>
                          <w:szCs w:val="20"/>
                          <w:vertAlign w:val="subscript"/>
                          <w:lang w:val="en-US"/>
                        </w:rPr>
                        <w:t>1</w:t>
                      </w:r>
                      <w:r w:rsidRPr="0074366C">
                        <w:rPr>
                          <w:rFonts w:ascii="Times New Roman" w:hAnsi="Times New Roman" w:cs="Times New Roman"/>
                          <w:sz w:val="20"/>
                          <w:szCs w:val="20"/>
                          <w:lang w:val="en-US"/>
                        </w:rPr>
                        <w:t>)</w:t>
                      </w:r>
                    </w:p>
                  </w:txbxContent>
                </v:textbox>
              </v:shape>
            </w:pict>
          </mc:Fallback>
        </mc:AlternateContent>
      </w:r>
    </w:p>
    <w:p w:rsidR="00105D1A" w:rsidRPr="0074366C" w:rsidRDefault="00105D1A" w:rsidP="00105D1A">
      <w:pPr>
        <w:spacing w:after="0" w:line="240" w:lineRule="auto"/>
        <w:ind w:left="426" w:firstLine="0"/>
        <w:jc w:val="left"/>
        <w:rPr>
          <w:rFonts w:eastAsiaTheme="minorHAnsi"/>
          <w:color w:val="auto"/>
          <w:sz w:val="20"/>
          <w:szCs w:val="20"/>
          <w:lang w:val="sv-SE"/>
        </w:rPr>
      </w:pPr>
    </w:p>
    <w:p w:rsidR="00105D1A" w:rsidRPr="0074366C" w:rsidRDefault="00E347B0" w:rsidP="00105D1A">
      <w:pPr>
        <w:spacing w:after="0" w:line="240" w:lineRule="auto"/>
        <w:ind w:left="426" w:firstLine="0"/>
        <w:jc w:val="left"/>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700224" behindDoc="0" locked="0" layoutInCell="1" allowOverlap="1" wp14:anchorId="57DDA8A9" wp14:editId="6D9C2EA3">
                <wp:simplePos x="0" y="0"/>
                <wp:positionH relativeFrom="column">
                  <wp:posOffset>3714287</wp:posOffset>
                </wp:positionH>
                <wp:positionV relativeFrom="paragraph">
                  <wp:posOffset>5526</wp:posOffset>
                </wp:positionV>
                <wp:extent cx="1976755" cy="642552"/>
                <wp:effectExtent l="0" t="0" r="23495" b="24765"/>
                <wp:wrapNone/>
                <wp:docPr id="25380" name="Flowchart: Terminator 25380"/>
                <wp:cNvGraphicFramePr/>
                <a:graphic xmlns:a="http://schemas.openxmlformats.org/drawingml/2006/main">
                  <a:graphicData uri="http://schemas.microsoft.com/office/word/2010/wordprocessingShape">
                    <wps:wsp>
                      <wps:cNvSpPr/>
                      <wps:spPr>
                        <a:xfrm>
                          <a:off x="0" y="0"/>
                          <a:ext cx="1976755" cy="642552"/>
                        </a:xfrm>
                        <a:prstGeom prst="flowChartTerminator">
                          <a:avLst/>
                        </a:prstGeom>
                        <a:solidFill>
                          <a:srgbClr val="E7E6E6">
                            <a:tint val="95000"/>
                            <a:satMod val="170000"/>
                          </a:srgbClr>
                        </a:solidFill>
                        <a:ln w="12700" cap="flat" cmpd="sng" algn="ctr">
                          <a:solidFill>
                            <a:sysClr val="windowText" lastClr="000000"/>
                          </a:solidFill>
                          <a:prstDash val="solid"/>
                          <a:miter lim="800000"/>
                        </a:ln>
                        <a:effectLst/>
                      </wps:spPr>
                      <wps:txbx>
                        <w:txbxContent>
                          <w:p w:rsidR="00F6728C" w:rsidRPr="0074366C" w:rsidRDefault="00F6728C" w:rsidP="00D55A37">
                            <w:pPr>
                              <w:pStyle w:val="NoSpacing"/>
                              <w:jc w:val="center"/>
                              <w:rPr>
                                <w:rFonts w:ascii="Times New Roman" w:hAnsi="Times New Roman" w:cs="Times New Roman"/>
                                <w:sz w:val="20"/>
                                <w:szCs w:val="20"/>
                                <w:lang w:val="en-US"/>
                              </w:rPr>
                            </w:pPr>
                            <w:r w:rsidRPr="0074366C">
                              <w:rPr>
                                <w:rFonts w:ascii="Times New Roman" w:hAnsi="Times New Roman" w:cs="Times New Roman"/>
                                <w:sz w:val="20"/>
                                <w:szCs w:val="20"/>
                                <w:lang w:val="en-US"/>
                              </w:rPr>
                              <w:t>Kepuasan Mahasiswa (Variabel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DA8A9" id="Flowchart: Terminator 25380" o:spid="_x0000_s1030" type="#_x0000_t116" style="position:absolute;left:0;text-align:left;margin-left:292.45pt;margin-top:.45pt;width:155.65pt;height:5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" fillcolor="#e9e7e7" strokecolor="windowText" strokeweight="1pt">
                <v:textbox>
                  <w:txbxContent>
                    <w:p w:rsidR="00F6728C" w:rsidRPr="0074366C" w:rsidRDefault="00F6728C" w:rsidP="00D55A37">
                      <w:pPr>
                        <w:pStyle w:val="NoSpacing"/>
                        <w:jc w:val="center"/>
                        <w:rPr>
                          <w:rFonts w:ascii="Times New Roman" w:hAnsi="Times New Roman" w:cs="Times New Roman"/>
                          <w:sz w:val="20"/>
                          <w:szCs w:val="20"/>
                          <w:lang w:val="en-US"/>
                        </w:rPr>
                      </w:pPr>
                      <w:r w:rsidRPr="0074366C">
                        <w:rPr>
                          <w:rFonts w:ascii="Times New Roman" w:hAnsi="Times New Roman" w:cs="Times New Roman"/>
                          <w:sz w:val="20"/>
                          <w:szCs w:val="20"/>
                          <w:lang w:val="en-US"/>
                        </w:rPr>
                        <w:t>Kepuasan Mahasiswa (Variabel Y)</w:t>
                      </w:r>
                    </w:p>
                  </w:txbxContent>
                </v:textbox>
              </v:shape>
            </w:pict>
          </mc:Fallback>
        </mc:AlternateContent>
      </w:r>
      <w:r w:rsidRPr="0074366C">
        <w:rPr>
          <w:rFonts w:eastAsiaTheme="minorHAnsi"/>
          <w:noProof/>
          <w:color w:val="auto"/>
          <w:sz w:val="20"/>
          <w:szCs w:val="20"/>
        </w:rPr>
        <mc:AlternateContent>
          <mc:Choice Requires="wps">
            <w:drawing>
              <wp:anchor distT="0" distB="0" distL="114300" distR="114300" simplePos="0" relativeHeight="251695104" behindDoc="0" locked="0" layoutInCell="1" allowOverlap="1" wp14:anchorId="09EABD91" wp14:editId="0D772671">
                <wp:simplePos x="0" y="0"/>
                <wp:positionH relativeFrom="column">
                  <wp:posOffset>2239697</wp:posOffset>
                </wp:positionH>
                <wp:positionV relativeFrom="paragraph">
                  <wp:posOffset>38117</wp:posOffset>
                </wp:positionV>
                <wp:extent cx="634314" cy="691979"/>
                <wp:effectExtent l="0" t="19050" r="13970" b="13335"/>
                <wp:wrapNone/>
                <wp:docPr id="14" name="Arc 14"/>
                <wp:cNvGraphicFramePr/>
                <a:graphic xmlns:a="http://schemas.openxmlformats.org/drawingml/2006/main">
                  <a:graphicData uri="http://schemas.microsoft.com/office/word/2010/wordprocessingShape">
                    <wps:wsp>
                      <wps:cNvSpPr/>
                      <wps:spPr>
                        <a:xfrm>
                          <a:off x="0" y="0"/>
                          <a:ext cx="634314" cy="691979"/>
                        </a:xfrm>
                        <a:prstGeom prst="arc">
                          <a:avLst>
                            <a:gd name="adj1" fmla="val 15973237"/>
                            <a:gd name="adj2" fmla="val 571614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C256" id="Arc 14" o:spid="_x0000_s1026" style="position:absolute;margin-left:176.35pt;margin-top:3pt;width:49.95pt;height: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314,6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" path="m294361,895nsc418304,-8849,536046,61268,595566,180267v53011,105985,51543,234451,-3872,338962c529278,636943,409440,703855,285409,690242l317157,345990,294361,895xem294361,895nfc418304,-8849,536046,61268,595566,180267v53011,105985,51543,234451,-3872,338962c529278,636943,409440,703855,285409,690242e" filled="f" strokecolor="windowText" strokeweight=".5pt">
                <v:stroke joinstyle="miter"/>
                <v:path arrowok="t" o:connecttype="custom" o:connectlocs="294361,895;595566,180267;591694,519229;285409,690242" o:connectangles="0,0,0,0"/>
              </v:shape>
            </w:pict>
          </mc:Fallback>
        </mc:AlternateContent>
      </w:r>
    </w:p>
    <w:p w:rsidR="00105D1A" w:rsidRPr="0074366C" w:rsidRDefault="00105D1A" w:rsidP="00105D1A">
      <w:pPr>
        <w:spacing w:after="0" w:line="240" w:lineRule="auto"/>
        <w:ind w:left="426" w:firstLine="0"/>
        <w:jc w:val="left"/>
        <w:rPr>
          <w:rFonts w:eastAsiaTheme="minorHAnsi"/>
          <w:color w:val="auto"/>
          <w:sz w:val="20"/>
          <w:szCs w:val="20"/>
          <w:lang w:val="sv-SE"/>
        </w:rPr>
      </w:pPr>
      <w:r w:rsidRPr="0074366C">
        <w:rPr>
          <w:rFonts w:eastAsiaTheme="minorHAnsi"/>
          <w:color w:val="auto"/>
          <w:sz w:val="20"/>
          <w:szCs w:val="20"/>
          <w:lang w:val="sv-SE"/>
        </w:rPr>
        <w:t xml:space="preserve">                                                                                   R</w:t>
      </w:r>
      <w:r w:rsidRPr="0074366C">
        <w:rPr>
          <w:rFonts w:eastAsiaTheme="minorHAnsi"/>
          <w:color w:val="auto"/>
          <w:sz w:val="20"/>
          <w:szCs w:val="20"/>
          <w:vertAlign w:val="subscript"/>
          <w:lang w:val="sv-SE"/>
        </w:rPr>
        <w:t>y1.2</w:t>
      </w:r>
      <w:r w:rsidRPr="0074366C">
        <w:rPr>
          <w:rFonts w:eastAsiaTheme="minorHAnsi"/>
          <w:color w:val="auto"/>
          <w:sz w:val="20"/>
          <w:szCs w:val="20"/>
          <w:lang w:val="sv-SE"/>
        </w:rPr>
        <w:t xml:space="preserve"> = 0,271</w:t>
      </w:r>
    </w:p>
    <w:p w:rsidR="00105D1A" w:rsidRPr="0074366C" w:rsidRDefault="00E347B0" w:rsidP="00105D1A">
      <w:pPr>
        <w:spacing w:after="0" w:line="240" w:lineRule="auto"/>
        <w:ind w:left="426" w:firstLine="0"/>
        <w:jc w:val="left"/>
        <w:rPr>
          <w:rFonts w:eastAsiaTheme="minorHAnsi"/>
          <w:color w:val="auto"/>
          <w:sz w:val="20"/>
          <w:szCs w:val="20"/>
          <w:lang w:val="sv-SE"/>
        </w:rPr>
      </w:pPr>
      <w:r>
        <w:rPr>
          <w:rFonts w:eastAsiaTheme="minorHAnsi"/>
          <w:noProof/>
          <w:color w:val="auto"/>
          <w:sz w:val="20"/>
          <w:szCs w:val="20"/>
        </w:rPr>
        <mc:AlternateContent>
          <mc:Choice Requires="wps">
            <w:drawing>
              <wp:anchor distT="0" distB="0" distL="114300" distR="114300" simplePos="0" relativeHeight="251703296" behindDoc="0" locked="0" layoutInCell="1" allowOverlap="1">
                <wp:simplePos x="0" y="0"/>
                <wp:positionH relativeFrom="column">
                  <wp:posOffset>2898741</wp:posOffset>
                </wp:positionH>
                <wp:positionV relativeFrom="paragraph">
                  <wp:posOffset>75891</wp:posOffset>
                </wp:positionV>
                <wp:extent cx="815546" cy="8238"/>
                <wp:effectExtent l="0" t="76200" r="22860" b="87630"/>
                <wp:wrapNone/>
                <wp:docPr id="1" name="Straight Arrow Connector 1"/>
                <wp:cNvGraphicFramePr/>
                <a:graphic xmlns:a="http://schemas.openxmlformats.org/drawingml/2006/main">
                  <a:graphicData uri="http://schemas.microsoft.com/office/word/2010/wordprocessingShape">
                    <wps:wsp>
                      <wps:cNvCnPr/>
                      <wps:spPr>
                        <a:xfrm flipV="1">
                          <a:off x="0" y="0"/>
                          <a:ext cx="815546" cy="8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8FD2C7" id="_x0000_t32" coordsize="21600,21600" o:spt="32" o:oned="t" path="m,l21600,21600e" filled="f">
                <v:path arrowok="t" fillok="f" o:connecttype="none"/>
                <o:lock v:ext="edit" shapetype="t"/>
              </v:shapetype>
              <v:shape id="Straight Arrow Connector 1" o:spid="_x0000_s1026" type="#_x0000_t32" style="position:absolute;margin-left:228.25pt;margin-top:6pt;width:64.2pt;height:.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" strokecolor="black [3200]" strokeweight=".5pt">
                <v:stroke endarrow="block" joinstyle="miter"/>
              </v:shape>
            </w:pict>
          </mc:Fallback>
        </mc:AlternateContent>
      </w:r>
    </w:p>
    <w:p w:rsidR="00105D1A" w:rsidRPr="0074366C" w:rsidRDefault="00E347B0" w:rsidP="00105D1A">
      <w:pPr>
        <w:spacing w:after="0" w:line="240" w:lineRule="auto"/>
        <w:ind w:left="426" w:firstLine="0"/>
        <w:jc w:val="left"/>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698176" behindDoc="0" locked="0" layoutInCell="1" allowOverlap="1" wp14:anchorId="0B4E9202" wp14:editId="604411B2">
                <wp:simplePos x="0" y="0"/>
                <wp:positionH relativeFrom="column">
                  <wp:posOffset>435044</wp:posOffset>
                </wp:positionH>
                <wp:positionV relativeFrom="paragraph">
                  <wp:posOffset>12065</wp:posOffset>
                </wp:positionV>
                <wp:extent cx="2090057" cy="543698"/>
                <wp:effectExtent l="0" t="0" r="24765" b="27940"/>
                <wp:wrapNone/>
                <wp:docPr id="25379" name="Flowchart: Terminator 25379"/>
                <wp:cNvGraphicFramePr/>
                <a:graphic xmlns:a="http://schemas.openxmlformats.org/drawingml/2006/main">
                  <a:graphicData uri="http://schemas.microsoft.com/office/word/2010/wordprocessingShape">
                    <wps:wsp>
                      <wps:cNvSpPr/>
                      <wps:spPr>
                        <a:xfrm>
                          <a:off x="0" y="0"/>
                          <a:ext cx="2090057" cy="543698"/>
                        </a:xfrm>
                        <a:prstGeom prst="flowChartTerminator">
                          <a:avLst/>
                        </a:prstGeom>
                        <a:solidFill>
                          <a:srgbClr val="E7E6E6">
                            <a:tint val="95000"/>
                            <a:satMod val="170000"/>
                          </a:srgbClr>
                        </a:solidFill>
                        <a:ln w="12700" cap="flat" cmpd="sng" algn="ctr">
                          <a:solidFill>
                            <a:sysClr val="windowText" lastClr="000000"/>
                          </a:solidFill>
                          <a:prstDash val="solid"/>
                          <a:miter lim="800000"/>
                        </a:ln>
                        <a:effectLst/>
                      </wps:spPr>
                      <wps:txbx>
                        <w:txbxContent>
                          <w:p w:rsidR="00F6728C" w:rsidRPr="0074366C" w:rsidRDefault="00F6728C" w:rsidP="00105D1A">
                            <w:pPr>
                              <w:pStyle w:val="NoSpacing"/>
                              <w:jc w:val="center"/>
                              <w:rPr>
                                <w:rFonts w:ascii="Times New Roman" w:hAnsi="Times New Roman" w:cs="Times New Roman"/>
                                <w:sz w:val="20"/>
                                <w:szCs w:val="20"/>
                                <w:lang w:val="en-US"/>
                              </w:rPr>
                            </w:pPr>
                            <w:r w:rsidRPr="0074366C">
                              <w:rPr>
                                <w:rFonts w:ascii="Times New Roman" w:hAnsi="Times New Roman" w:cs="Times New Roman"/>
                                <w:sz w:val="20"/>
                                <w:szCs w:val="20"/>
                                <w:lang w:val="en-US"/>
                              </w:rPr>
                              <w:t>Sikap Mahasiswa           (Variabel X</w:t>
                            </w:r>
                            <w:r w:rsidRPr="0074366C">
                              <w:rPr>
                                <w:rFonts w:ascii="Times New Roman" w:hAnsi="Times New Roman" w:cs="Times New Roman"/>
                                <w:sz w:val="20"/>
                                <w:szCs w:val="20"/>
                                <w:vertAlign w:val="subscript"/>
                                <w:lang w:val="en-US"/>
                              </w:rPr>
                              <w:t>1</w:t>
                            </w:r>
                            <w:r w:rsidRPr="0074366C">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9202" id="Flowchart: Terminator 25379" o:spid="_x0000_s1031" type="#_x0000_t116" style="position:absolute;left:0;text-align:left;margin-left:34.25pt;margin-top:.95pt;width:164.55pt;height:4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" fillcolor="#e9e7e7" strokecolor="windowText" strokeweight="1pt">
                <v:textbox>
                  <w:txbxContent>
                    <w:p w:rsidR="00F6728C" w:rsidRPr="0074366C" w:rsidRDefault="00F6728C" w:rsidP="00105D1A">
                      <w:pPr>
                        <w:pStyle w:val="NoSpacing"/>
                        <w:jc w:val="center"/>
                        <w:rPr>
                          <w:rFonts w:ascii="Times New Roman" w:hAnsi="Times New Roman" w:cs="Times New Roman"/>
                          <w:sz w:val="20"/>
                          <w:szCs w:val="20"/>
                          <w:lang w:val="en-US"/>
                        </w:rPr>
                      </w:pPr>
                      <w:r w:rsidRPr="0074366C">
                        <w:rPr>
                          <w:rFonts w:ascii="Times New Roman" w:hAnsi="Times New Roman" w:cs="Times New Roman"/>
                          <w:sz w:val="20"/>
                          <w:szCs w:val="20"/>
                          <w:lang w:val="en-US"/>
                        </w:rPr>
                        <w:t>Sikap Mahasiswa           (Variabel X</w:t>
                      </w:r>
                      <w:r w:rsidRPr="0074366C">
                        <w:rPr>
                          <w:rFonts w:ascii="Times New Roman" w:hAnsi="Times New Roman" w:cs="Times New Roman"/>
                          <w:sz w:val="20"/>
                          <w:szCs w:val="20"/>
                          <w:vertAlign w:val="subscript"/>
                          <w:lang w:val="en-US"/>
                        </w:rPr>
                        <w:t>1</w:t>
                      </w:r>
                      <w:r w:rsidRPr="0074366C">
                        <w:rPr>
                          <w:rFonts w:ascii="Times New Roman" w:hAnsi="Times New Roman" w:cs="Times New Roman"/>
                          <w:sz w:val="20"/>
                          <w:szCs w:val="20"/>
                          <w:lang w:val="en-US"/>
                        </w:rPr>
                        <w:t>)</w:t>
                      </w:r>
                    </w:p>
                  </w:txbxContent>
                </v:textbox>
              </v:shape>
            </w:pict>
          </mc:Fallback>
        </mc:AlternateContent>
      </w:r>
      <w:r w:rsidR="00105D1A" w:rsidRPr="0074366C">
        <w:rPr>
          <w:rFonts w:eastAsiaTheme="minorHAnsi"/>
          <w:color w:val="auto"/>
          <w:sz w:val="20"/>
          <w:szCs w:val="20"/>
          <w:lang w:val="sv-SE"/>
        </w:rPr>
        <w:t xml:space="preserve">                                                   </w:t>
      </w:r>
    </w:p>
    <w:p w:rsidR="00105D1A" w:rsidRPr="0074366C" w:rsidRDefault="00E347B0" w:rsidP="00105D1A">
      <w:pPr>
        <w:spacing w:after="0" w:line="240" w:lineRule="auto"/>
        <w:ind w:left="426" w:firstLine="0"/>
        <w:jc w:val="left"/>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687936" behindDoc="0" locked="0" layoutInCell="1" allowOverlap="1" wp14:anchorId="241F470A" wp14:editId="5EF52080">
                <wp:simplePos x="0" y="0"/>
                <wp:positionH relativeFrom="column">
                  <wp:posOffset>4730749</wp:posOffset>
                </wp:positionH>
                <wp:positionV relativeFrom="paragraph">
                  <wp:posOffset>47625</wp:posOffset>
                </wp:positionV>
                <wp:extent cx="15875" cy="411892"/>
                <wp:effectExtent l="76200" t="38100" r="60325" b="266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411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4FFD7" id="Straight Connector 3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3.75pt" to="373.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">
                <v:stroke endarrow="block"/>
              </v:line>
            </w:pict>
          </mc:Fallback>
        </mc:AlternateContent>
      </w:r>
    </w:p>
    <w:p w:rsidR="00105D1A" w:rsidRPr="0074366C" w:rsidRDefault="00105D1A" w:rsidP="00105D1A">
      <w:pPr>
        <w:spacing w:after="0" w:line="240" w:lineRule="auto"/>
        <w:ind w:left="426" w:firstLine="0"/>
        <w:jc w:val="left"/>
        <w:rPr>
          <w:rFonts w:eastAsiaTheme="minorHAnsi"/>
          <w:color w:val="auto"/>
          <w:sz w:val="20"/>
          <w:szCs w:val="20"/>
          <w:lang w:val="sv-SE"/>
        </w:rPr>
      </w:pPr>
    </w:p>
    <w:p w:rsidR="00105D1A" w:rsidRPr="0074366C" w:rsidRDefault="005108C2" w:rsidP="00105D1A">
      <w:pPr>
        <w:spacing w:after="0" w:line="240" w:lineRule="auto"/>
        <w:ind w:left="426" w:firstLine="0"/>
        <w:jc w:val="left"/>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702272" behindDoc="0" locked="0" layoutInCell="1" allowOverlap="1">
                <wp:simplePos x="0" y="0"/>
                <wp:positionH relativeFrom="column">
                  <wp:posOffset>1404620</wp:posOffset>
                </wp:positionH>
                <wp:positionV relativeFrom="paragraph">
                  <wp:posOffset>98425</wp:posOffset>
                </wp:positionV>
                <wp:extent cx="0" cy="107950"/>
                <wp:effectExtent l="0" t="0" r="19050" b="25400"/>
                <wp:wrapNone/>
                <wp:docPr id="15" name="Straight Connector 15"/>
                <wp:cNvGraphicFramePr/>
                <a:graphic xmlns:a="http://schemas.openxmlformats.org/drawingml/2006/main">
                  <a:graphicData uri="http://schemas.microsoft.com/office/word/2010/wordprocessingShape">
                    <wps:wsp>
                      <wps:cNvCnPr/>
                      <wps:spPr>
                        <a:xfrm flipH="1">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2E8A0" id="Straight Connector 1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pt,7.75pt" to="110.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" strokecolor="black [3200]" strokeweight=".5pt">
                <v:stroke joinstyle="miter"/>
              </v:line>
            </w:pict>
          </mc:Fallback>
        </mc:AlternateContent>
      </w:r>
      <w:r w:rsidR="00105D1A" w:rsidRPr="0074366C">
        <w:rPr>
          <w:rFonts w:eastAsiaTheme="minorHAnsi"/>
          <w:color w:val="auto"/>
          <w:sz w:val="20"/>
          <w:szCs w:val="20"/>
          <w:lang w:val="sv-SE"/>
        </w:rPr>
        <w:t xml:space="preserve">                                </w:t>
      </w:r>
      <w:r w:rsidR="00D55A37" w:rsidRPr="0074366C">
        <w:rPr>
          <w:rFonts w:eastAsiaTheme="minorHAnsi"/>
          <w:color w:val="auto"/>
          <w:sz w:val="20"/>
          <w:szCs w:val="20"/>
          <w:lang w:val="sv-SE"/>
        </w:rPr>
        <w:t xml:space="preserve">  </w:t>
      </w:r>
      <w:r w:rsidR="00105D1A" w:rsidRPr="0074366C">
        <w:rPr>
          <w:rFonts w:eastAsiaTheme="minorHAnsi"/>
          <w:color w:val="auto"/>
          <w:sz w:val="20"/>
          <w:szCs w:val="20"/>
          <w:lang w:val="sv-SE"/>
        </w:rPr>
        <w:t xml:space="preserve">                                             r</w:t>
      </w:r>
      <w:r w:rsidR="00105D1A" w:rsidRPr="0074366C">
        <w:rPr>
          <w:rFonts w:eastAsiaTheme="minorHAnsi"/>
          <w:color w:val="auto"/>
          <w:sz w:val="20"/>
          <w:szCs w:val="20"/>
          <w:vertAlign w:val="subscript"/>
          <w:lang w:val="sv-SE"/>
        </w:rPr>
        <w:t>y2</w:t>
      </w:r>
      <w:r w:rsidR="00105D1A" w:rsidRPr="0074366C">
        <w:rPr>
          <w:rFonts w:eastAsiaTheme="minorHAnsi"/>
          <w:color w:val="auto"/>
          <w:sz w:val="20"/>
          <w:szCs w:val="20"/>
          <w:lang w:val="sv-SE"/>
        </w:rPr>
        <w:t xml:space="preserve"> = 0,005   </w:t>
      </w:r>
    </w:p>
    <w:p w:rsidR="00105D1A" w:rsidRPr="0074366C" w:rsidRDefault="00D55A37" w:rsidP="00105D1A">
      <w:pPr>
        <w:spacing w:after="160" w:line="259" w:lineRule="auto"/>
        <w:ind w:left="426" w:right="-360" w:firstLine="0"/>
        <w:rPr>
          <w:rFonts w:eastAsiaTheme="minorHAnsi"/>
          <w:color w:val="auto"/>
          <w:sz w:val="20"/>
          <w:szCs w:val="20"/>
          <w:lang w:val="sv-SE"/>
        </w:rPr>
      </w:pPr>
      <w:r w:rsidRPr="0074366C">
        <w:rPr>
          <w:rFonts w:eastAsiaTheme="minorHAnsi"/>
          <w:noProof/>
          <w:color w:val="auto"/>
          <w:sz w:val="20"/>
          <w:szCs w:val="20"/>
        </w:rPr>
        <mc:AlternateContent>
          <mc:Choice Requires="wps">
            <w:drawing>
              <wp:anchor distT="0" distB="0" distL="114300" distR="114300" simplePos="0" relativeHeight="251693056" behindDoc="0" locked="0" layoutInCell="1" allowOverlap="1" wp14:anchorId="1DE15EB8" wp14:editId="69FB8DE3">
                <wp:simplePos x="0" y="0"/>
                <wp:positionH relativeFrom="column">
                  <wp:posOffset>1409700</wp:posOffset>
                </wp:positionH>
                <wp:positionV relativeFrom="paragraph">
                  <wp:posOffset>15875</wp:posOffset>
                </wp:positionV>
                <wp:extent cx="3352800" cy="57150"/>
                <wp:effectExtent l="0" t="0" r="19050" b="19050"/>
                <wp:wrapNone/>
                <wp:docPr id="25377" name="Straight Connector 25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0E79" id="Straight Connector 2537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5pt" to="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"/>
            </w:pict>
          </mc:Fallback>
        </mc:AlternateContent>
      </w:r>
      <w:r w:rsidR="00105D1A" w:rsidRPr="0074366C">
        <w:rPr>
          <w:rFonts w:eastAsiaTheme="minorHAnsi"/>
          <w:color w:val="auto"/>
          <w:sz w:val="20"/>
          <w:szCs w:val="20"/>
          <w:lang w:val="sv-SE"/>
        </w:rPr>
        <w:t xml:space="preserve">                                                      </w:t>
      </w:r>
    </w:p>
    <w:p w:rsidR="00105D1A" w:rsidRPr="0074366C" w:rsidRDefault="00105D1A" w:rsidP="00105D1A">
      <w:pPr>
        <w:spacing w:after="0" w:line="240" w:lineRule="auto"/>
        <w:ind w:left="0" w:firstLine="0"/>
        <w:jc w:val="center"/>
        <w:rPr>
          <w:rFonts w:eastAsiaTheme="minorHAnsi"/>
          <w:color w:val="auto"/>
          <w:sz w:val="20"/>
          <w:szCs w:val="20"/>
          <w:lang w:val="sv-SE"/>
        </w:rPr>
      </w:pPr>
      <w:r w:rsidRPr="0074366C">
        <w:rPr>
          <w:rFonts w:eastAsiaTheme="minorHAnsi"/>
          <w:color w:val="auto"/>
          <w:sz w:val="20"/>
          <w:szCs w:val="20"/>
          <w:lang w:val="sv-SE"/>
        </w:rPr>
        <w:t xml:space="preserve">Gambar. </w:t>
      </w:r>
      <w:r w:rsidR="005108C2" w:rsidRPr="0074366C">
        <w:rPr>
          <w:rFonts w:eastAsiaTheme="minorHAnsi"/>
          <w:color w:val="auto"/>
          <w:sz w:val="20"/>
          <w:szCs w:val="20"/>
          <w:lang w:val="sv-SE"/>
        </w:rPr>
        <w:t>2</w:t>
      </w:r>
    </w:p>
    <w:p w:rsidR="00105D1A" w:rsidRPr="0074366C" w:rsidRDefault="00105D1A" w:rsidP="00105D1A">
      <w:pPr>
        <w:spacing w:after="0" w:line="240" w:lineRule="auto"/>
        <w:ind w:left="0" w:firstLine="0"/>
        <w:jc w:val="center"/>
        <w:rPr>
          <w:rFonts w:eastAsiaTheme="minorHAnsi"/>
          <w:color w:val="auto"/>
          <w:sz w:val="20"/>
          <w:szCs w:val="20"/>
          <w:lang w:val="sv-SE"/>
        </w:rPr>
      </w:pPr>
      <w:r w:rsidRPr="0074366C">
        <w:rPr>
          <w:rFonts w:eastAsiaTheme="minorHAnsi"/>
          <w:color w:val="auto"/>
          <w:sz w:val="20"/>
          <w:szCs w:val="20"/>
          <w:lang w:val="sv-SE"/>
        </w:rPr>
        <w:t>Pola Hubungan Antar Variabel Penelitian</w:t>
      </w:r>
    </w:p>
    <w:p w:rsidR="00A423F0" w:rsidRPr="00C4444C" w:rsidRDefault="00C4444C" w:rsidP="00B11BB1">
      <w:pPr>
        <w:ind w:left="0" w:firstLine="0"/>
        <w:rPr>
          <w:b/>
          <w:szCs w:val="24"/>
        </w:rPr>
      </w:pPr>
      <w:r w:rsidRPr="00C4444C">
        <w:rPr>
          <w:b/>
          <w:szCs w:val="24"/>
        </w:rPr>
        <w:lastRenderedPageBreak/>
        <w:t>Penutup</w:t>
      </w:r>
    </w:p>
    <w:p w:rsidR="00A423F0" w:rsidRPr="00C4444C" w:rsidRDefault="00033DFC" w:rsidP="00C4444C">
      <w:pPr>
        <w:pStyle w:val="NoSpacing"/>
        <w:ind w:firstLine="720"/>
        <w:jc w:val="both"/>
        <w:rPr>
          <w:rFonts w:ascii="Times New Roman" w:hAnsi="Times New Roman" w:cs="Times New Roman"/>
          <w:sz w:val="24"/>
          <w:szCs w:val="24"/>
        </w:rPr>
      </w:pPr>
      <w:r w:rsidRPr="00C4444C">
        <w:rPr>
          <w:rFonts w:ascii="Times New Roman" w:hAnsi="Times New Roman" w:cs="Times New Roman"/>
          <w:sz w:val="24"/>
          <w:szCs w:val="24"/>
        </w:rPr>
        <w:t>Sebagai penutup pada bagian ini dapat diberikan simpulan bahwa :</w:t>
      </w:r>
    </w:p>
    <w:p w:rsidR="00C4444C" w:rsidRPr="00C4444C" w:rsidRDefault="00C4444C" w:rsidP="00C4444C">
      <w:pPr>
        <w:pStyle w:val="NoSpacing"/>
        <w:numPr>
          <w:ilvl w:val="0"/>
          <w:numId w:val="10"/>
        </w:numPr>
        <w:ind w:left="284" w:hanging="284"/>
        <w:jc w:val="both"/>
        <w:rPr>
          <w:rFonts w:ascii="Times New Roman" w:hAnsi="Times New Roman" w:cs="Times New Roman"/>
          <w:sz w:val="24"/>
          <w:szCs w:val="24"/>
        </w:rPr>
      </w:pPr>
      <w:r w:rsidRPr="00C4444C">
        <w:rPr>
          <w:rFonts w:ascii="Times New Roman" w:hAnsi="Times New Roman" w:cs="Times New Roman"/>
          <w:sz w:val="24"/>
          <w:szCs w:val="24"/>
        </w:rPr>
        <w:t>Terdapat pengaruh antara layanan daring perpustakaan terhadap kepuasan mahasiswa pada masa pandemi covid-19 di Provinsi Riau. Layanan daring perpustakaan secara nyata turut menentukan dan memberikan kontribusi sebesar 7,3% terhadap kepuasan mahasiswa. Dengan kata lain bahwa kepuasan mahasiswa pada masa pandemic covid-19 di Provinsi Riau dapat ditingkatkan melalui layanan daring perpustakaan.</w:t>
      </w:r>
    </w:p>
    <w:p w:rsidR="00C4444C" w:rsidRPr="00C4444C" w:rsidRDefault="00C4444C" w:rsidP="00C4444C">
      <w:pPr>
        <w:pStyle w:val="NoSpacing"/>
        <w:numPr>
          <w:ilvl w:val="0"/>
          <w:numId w:val="10"/>
        </w:numPr>
        <w:ind w:left="284" w:hanging="284"/>
        <w:jc w:val="both"/>
        <w:rPr>
          <w:rFonts w:ascii="Times New Roman" w:hAnsi="Times New Roman" w:cs="Times New Roman"/>
          <w:sz w:val="24"/>
          <w:szCs w:val="24"/>
        </w:rPr>
      </w:pPr>
      <w:r w:rsidRPr="00C4444C">
        <w:rPr>
          <w:rFonts w:ascii="Times New Roman" w:hAnsi="Times New Roman" w:cs="Times New Roman"/>
          <w:sz w:val="24"/>
          <w:szCs w:val="24"/>
        </w:rPr>
        <w:t>Tidak terdapat pengaruh antara sikap terhadap kepuasan mahasiswa pada masa pandemi covid-19 di Provinsi Riau. Sikap mahasiswa secara nyata tidak dapat menentukan dan memberikan kontribusi hanya sebesar 0,00% terhadap kepuasan mahasiswa. Dengan kata lain bahwa kepuasan mahasiswa pada masa pandemi covid-19 di Provinsi tidak dapat ditingkatkan melalui sikap mahasiswa.</w:t>
      </w:r>
    </w:p>
    <w:p w:rsidR="00C4444C" w:rsidRPr="00C4444C" w:rsidRDefault="00C4444C" w:rsidP="00C4444C">
      <w:pPr>
        <w:pStyle w:val="NoSpacing"/>
        <w:numPr>
          <w:ilvl w:val="0"/>
          <w:numId w:val="10"/>
        </w:numPr>
        <w:ind w:left="284" w:hanging="284"/>
        <w:jc w:val="both"/>
        <w:rPr>
          <w:rFonts w:ascii="Times New Roman" w:hAnsi="Times New Roman" w:cs="Times New Roman"/>
          <w:sz w:val="24"/>
          <w:szCs w:val="24"/>
        </w:rPr>
      </w:pPr>
      <w:r w:rsidRPr="00C4444C">
        <w:rPr>
          <w:rFonts w:ascii="Times New Roman" w:hAnsi="Times New Roman" w:cs="Times New Roman"/>
          <w:sz w:val="24"/>
          <w:szCs w:val="24"/>
        </w:rPr>
        <w:t>Terdapat pengaruh antara layanan daring perpustakaan dan sikap mahasiswa secara bersama-sama. Hasil analisis ini menunjukkan bahwa layanan daring perpustakaan dan sikap mahasiswa secara nyata turut menentukan dan memberikan kontribusi sebesar 7,31% terhadap kepuasan mahasiswa. Dengan kata lain bahwa kepuasan mahasiswa pada masa pandemi covid-19 di Provinsi Riau dapat ditingkatkan melalui layanan daring perpustakaan dan sikap mahasiswa secara bersama-sama.</w:t>
      </w:r>
    </w:p>
    <w:p w:rsidR="00C4444C" w:rsidRPr="00C4444C" w:rsidRDefault="00C4444C" w:rsidP="00C4444C">
      <w:pPr>
        <w:pStyle w:val="NoSpacing"/>
        <w:ind w:firstLine="720"/>
        <w:jc w:val="both"/>
        <w:rPr>
          <w:rFonts w:ascii="Times New Roman" w:hAnsi="Times New Roman" w:cs="Times New Roman"/>
          <w:sz w:val="24"/>
          <w:szCs w:val="24"/>
        </w:rPr>
      </w:pPr>
      <w:r w:rsidRPr="00C4444C">
        <w:rPr>
          <w:rFonts w:ascii="Times New Roman" w:hAnsi="Times New Roman" w:cs="Times New Roman"/>
          <w:sz w:val="24"/>
          <w:szCs w:val="24"/>
        </w:rPr>
        <w:t xml:space="preserve">Berdasarkan paparan di atas, dapat diketahui bahwa dua dari tiga  hipotesis penelitian yang diajukan dapat </w:t>
      </w:r>
      <w:r w:rsidRPr="00C4444C">
        <w:rPr>
          <w:rFonts w:ascii="Times New Roman" w:hAnsi="Times New Roman" w:cs="Times New Roman"/>
          <w:b/>
          <w:i/>
          <w:sz w:val="24"/>
          <w:szCs w:val="24"/>
        </w:rPr>
        <w:t xml:space="preserve">diterima, dan satu ditolak. </w:t>
      </w:r>
      <w:r w:rsidRPr="00C4444C">
        <w:rPr>
          <w:rFonts w:ascii="Times New Roman" w:hAnsi="Times New Roman" w:cs="Times New Roman"/>
          <w:sz w:val="24"/>
          <w:szCs w:val="24"/>
        </w:rPr>
        <w:t xml:space="preserve">Adapun hipotesis yang dapat </w:t>
      </w:r>
      <w:r w:rsidRPr="00C4444C">
        <w:rPr>
          <w:rFonts w:ascii="Times New Roman" w:hAnsi="Times New Roman" w:cs="Times New Roman"/>
          <w:b/>
          <w:i/>
          <w:sz w:val="24"/>
          <w:szCs w:val="24"/>
        </w:rPr>
        <w:t>diterima</w:t>
      </w:r>
      <w:r w:rsidRPr="00C4444C">
        <w:rPr>
          <w:rFonts w:ascii="Times New Roman" w:hAnsi="Times New Roman" w:cs="Times New Roman"/>
          <w:sz w:val="24"/>
          <w:szCs w:val="24"/>
        </w:rPr>
        <w:t xml:space="preserve"> tersebut adalah : 1) Terdapat pengaruh layanan daring perpustakaan (X</w:t>
      </w:r>
      <w:r w:rsidRPr="00C4444C">
        <w:rPr>
          <w:rFonts w:ascii="Times New Roman" w:hAnsi="Times New Roman" w:cs="Times New Roman"/>
          <w:sz w:val="24"/>
          <w:szCs w:val="24"/>
          <w:vertAlign w:val="subscript"/>
        </w:rPr>
        <w:t>1</w:t>
      </w:r>
      <w:r w:rsidRPr="00C4444C">
        <w:rPr>
          <w:rFonts w:ascii="Times New Roman" w:hAnsi="Times New Roman" w:cs="Times New Roman"/>
          <w:sz w:val="24"/>
          <w:szCs w:val="24"/>
        </w:rPr>
        <w:t>) terhadap kepuasan mahasiswa (Y). 2) Terdapat pengaruh layanan daring (X</w:t>
      </w:r>
      <w:r w:rsidRPr="00C4444C">
        <w:rPr>
          <w:rFonts w:ascii="Times New Roman" w:hAnsi="Times New Roman" w:cs="Times New Roman"/>
          <w:sz w:val="24"/>
          <w:szCs w:val="24"/>
          <w:vertAlign w:val="subscript"/>
        </w:rPr>
        <w:t>1</w:t>
      </w:r>
      <w:r w:rsidRPr="00C4444C">
        <w:rPr>
          <w:rFonts w:ascii="Times New Roman" w:hAnsi="Times New Roman" w:cs="Times New Roman"/>
          <w:sz w:val="24"/>
          <w:szCs w:val="24"/>
        </w:rPr>
        <w:t>) dan sikap mahasiswa (X</w:t>
      </w:r>
      <w:r w:rsidRPr="00C4444C">
        <w:rPr>
          <w:rFonts w:ascii="Times New Roman" w:hAnsi="Times New Roman" w:cs="Times New Roman"/>
          <w:sz w:val="24"/>
          <w:szCs w:val="24"/>
          <w:vertAlign w:val="subscript"/>
        </w:rPr>
        <w:t>2</w:t>
      </w:r>
      <w:r w:rsidRPr="00C4444C">
        <w:rPr>
          <w:rFonts w:ascii="Times New Roman" w:hAnsi="Times New Roman" w:cs="Times New Roman"/>
          <w:sz w:val="24"/>
          <w:szCs w:val="24"/>
        </w:rPr>
        <w:t xml:space="preserve">) secara simultan  terhadap kepuasan mahasiswa (Y). dan satu hipotesis yang </w:t>
      </w:r>
      <w:r w:rsidRPr="00C4444C">
        <w:rPr>
          <w:rFonts w:ascii="Times New Roman" w:hAnsi="Times New Roman" w:cs="Times New Roman"/>
          <w:b/>
          <w:i/>
          <w:sz w:val="24"/>
          <w:szCs w:val="24"/>
        </w:rPr>
        <w:t>ditolak</w:t>
      </w:r>
      <w:r w:rsidRPr="00C4444C">
        <w:rPr>
          <w:rFonts w:ascii="Times New Roman" w:hAnsi="Times New Roman" w:cs="Times New Roman"/>
          <w:sz w:val="24"/>
          <w:szCs w:val="24"/>
        </w:rPr>
        <w:t xml:space="preserve"> tersebut adalah tidak terdapat pengaruh sikap (X</w:t>
      </w:r>
      <w:r w:rsidRPr="00C4444C">
        <w:rPr>
          <w:rFonts w:ascii="Times New Roman" w:hAnsi="Times New Roman" w:cs="Times New Roman"/>
          <w:sz w:val="24"/>
          <w:szCs w:val="24"/>
          <w:vertAlign w:val="subscript"/>
        </w:rPr>
        <w:t>2</w:t>
      </w:r>
      <w:r w:rsidRPr="00C4444C">
        <w:rPr>
          <w:rFonts w:ascii="Times New Roman" w:hAnsi="Times New Roman" w:cs="Times New Roman"/>
          <w:sz w:val="24"/>
          <w:szCs w:val="24"/>
        </w:rPr>
        <w:t xml:space="preserve">) terhadap kepuasan mahasiswa (Y). </w:t>
      </w:r>
    </w:p>
    <w:p w:rsidR="00C4444C" w:rsidRPr="00C4444C" w:rsidRDefault="00C4444C" w:rsidP="00C4444C">
      <w:pPr>
        <w:pStyle w:val="NoSpacing"/>
        <w:jc w:val="both"/>
        <w:rPr>
          <w:rFonts w:ascii="Times New Roman" w:hAnsi="Times New Roman" w:cs="Times New Roman"/>
          <w:sz w:val="24"/>
          <w:szCs w:val="24"/>
        </w:rPr>
      </w:pPr>
    </w:p>
    <w:p w:rsidR="00A423F0" w:rsidRPr="00C4444C" w:rsidRDefault="00C4444C" w:rsidP="00C4444C">
      <w:pPr>
        <w:ind w:left="0" w:firstLine="0"/>
        <w:rPr>
          <w:b/>
          <w:szCs w:val="24"/>
        </w:rPr>
      </w:pPr>
      <w:r w:rsidRPr="00C4444C">
        <w:rPr>
          <w:b/>
          <w:szCs w:val="24"/>
        </w:rPr>
        <w:t>Daftar Pustaka</w:t>
      </w:r>
    </w:p>
    <w:p w:rsidR="00355C77" w:rsidRPr="003D34D5" w:rsidRDefault="00355C77"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Halimatussakdiah. 2018. Sikap Keteladanan Guru dalam Meningkatkan Kepribadian Siswa di MIS Madinatussalam Kecamatan Percut Sei Tuan Kabupaten Deli Sedang. (Skripsi). Medan: UIN Sumut.</w:t>
      </w:r>
    </w:p>
    <w:p w:rsidR="00355C77" w:rsidRPr="003D34D5" w:rsidRDefault="00355C77"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Hamalik, Oemar. 20</w:t>
      </w:r>
      <w:r w:rsidRPr="003D34D5">
        <w:rPr>
          <w:rFonts w:ascii="Times New Roman" w:hAnsi="Times New Roman" w:cs="Times New Roman"/>
          <w:sz w:val="24"/>
          <w:szCs w:val="24"/>
          <w:lang w:val="en-ID"/>
        </w:rPr>
        <w:t>17</w:t>
      </w:r>
      <w:r w:rsidRPr="003D34D5">
        <w:rPr>
          <w:rFonts w:ascii="Times New Roman" w:hAnsi="Times New Roman" w:cs="Times New Roman"/>
          <w:sz w:val="24"/>
          <w:szCs w:val="24"/>
        </w:rPr>
        <w:t>. Prinsip-Prinsip Belajar. Jakarta : Balai Pustaka.</w:t>
      </w:r>
    </w:p>
    <w:p w:rsidR="00355C77" w:rsidRPr="003D34D5" w:rsidRDefault="00355C77"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Kamus Besar Bahasa Indonesia Ed.5. 2012. Jakarta: Balai Pustaka.</w:t>
      </w:r>
    </w:p>
    <w:p w:rsidR="00355C77" w:rsidRPr="003D34D5" w:rsidRDefault="00355C77"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Ko</w:t>
      </w:r>
      <w:r w:rsidR="00DC1F32">
        <w:rPr>
          <w:rFonts w:ascii="Times New Roman" w:hAnsi="Times New Roman" w:cs="Times New Roman"/>
          <w:sz w:val="24"/>
          <w:szCs w:val="24"/>
          <w:lang w:val="en-US"/>
        </w:rPr>
        <w:t>t</w:t>
      </w:r>
      <w:r w:rsidRPr="003D34D5">
        <w:rPr>
          <w:rFonts w:ascii="Times New Roman" w:hAnsi="Times New Roman" w:cs="Times New Roman"/>
          <w:sz w:val="24"/>
          <w:szCs w:val="24"/>
        </w:rPr>
        <w:t>tler, Philip. 2012. Marketing Management. New York: Prentice Hall.</w:t>
      </w:r>
    </w:p>
    <w:p w:rsidR="00355C77" w:rsidRPr="003D34D5" w:rsidRDefault="00355C77"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Lasa Hs. 20</w:t>
      </w:r>
      <w:r w:rsidRPr="003D34D5">
        <w:rPr>
          <w:rFonts w:ascii="Times New Roman" w:hAnsi="Times New Roman" w:cs="Times New Roman"/>
          <w:sz w:val="24"/>
          <w:szCs w:val="24"/>
          <w:lang w:val="en-ID"/>
        </w:rPr>
        <w:t>12</w:t>
      </w:r>
      <w:r w:rsidRPr="003D34D5">
        <w:rPr>
          <w:rFonts w:ascii="Times New Roman" w:hAnsi="Times New Roman" w:cs="Times New Roman"/>
          <w:sz w:val="24"/>
          <w:szCs w:val="24"/>
        </w:rPr>
        <w:t>. Kamus Kepustakawanan Indonesia. Yogyakarta: Ombak.</w:t>
      </w:r>
    </w:p>
    <w:p w:rsidR="00355C77" w:rsidRDefault="00355C77"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 2015. Standar Pelayanan Minimal (SPM) Perpustakaan UGM. [Makalah].  Yogyakarta.: Perpustakaan UGM.</w:t>
      </w:r>
    </w:p>
    <w:p w:rsidR="00DC1F32" w:rsidRPr="00DC1F32" w:rsidRDefault="00DC1F32" w:rsidP="003D34D5">
      <w:pPr>
        <w:pStyle w:val="NoSpacing"/>
        <w:ind w:left="709" w:hanging="709"/>
        <w:jc w:val="both"/>
        <w:rPr>
          <w:rFonts w:ascii="Times New Roman" w:hAnsi="Times New Roman" w:cs="Times New Roman"/>
          <w:sz w:val="24"/>
          <w:szCs w:val="24"/>
          <w:lang w:val="en-US"/>
        </w:rPr>
      </w:pPr>
      <w:r w:rsidRPr="00563173">
        <w:rPr>
          <w:rFonts w:ascii="Times New Roman" w:hAnsi="Times New Roman" w:cs="Times New Roman"/>
          <w:sz w:val="24"/>
          <w:szCs w:val="24"/>
        </w:rPr>
        <w:t>Nursalam. 201</w:t>
      </w:r>
      <w:r>
        <w:rPr>
          <w:rFonts w:ascii="Times New Roman" w:hAnsi="Times New Roman" w:cs="Times New Roman"/>
          <w:sz w:val="24"/>
          <w:szCs w:val="24"/>
        </w:rPr>
        <w:t>5</w:t>
      </w:r>
      <w:r w:rsidRPr="00563173">
        <w:rPr>
          <w:rFonts w:ascii="Times New Roman" w:hAnsi="Times New Roman" w:cs="Times New Roman"/>
          <w:sz w:val="24"/>
          <w:szCs w:val="24"/>
        </w:rPr>
        <w:t>. Metodologi Penelitian Ilmu Keperawatan: Pendekatan Praktis</w:t>
      </w:r>
      <w:r>
        <w:rPr>
          <w:rFonts w:ascii="Times New Roman" w:hAnsi="Times New Roman" w:cs="Times New Roman"/>
          <w:sz w:val="24"/>
          <w:szCs w:val="24"/>
          <w:lang w:val="en-US"/>
        </w:rPr>
        <w:t xml:space="preserve">. </w:t>
      </w:r>
      <w:r w:rsidRPr="00563173">
        <w:rPr>
          <w:rFonts w:ascii="Times New Roman" w:hAnsi="Times New Roman" w:cs="Times New Roman"/>
          <w:sz w:val="24"/>
          <w:szCs w:val="24"/>
        </w:rPr>
        <w:t>Jakarta: Salemba</w:t>
      </w:r>
      <w:r>
        <w:rPr>
          <w:rFonts w:ascii="Times New Roman" w:hAnsi="Times New Roman" w:cs="Times New Roman"/>
          <w:sz w:val="24"/>
          <w:szCs w:val="24"/>
          <w:lang w:val="en-US"/>
        </w:rPr>
        <w:t xml:space="preserve"> </w:t>
      </w:r>
      <w:r w:rsidRPr="00563173">
        <w:rPr>
          <w:rFonts w:ascii="Times New Roman" w:hAnsi="Times New Roman" w:cs="Times New Roman"/>
          <w:sz w:val="24"/>
          <w:szCs w:val="24"/>
        </w:rPr>
        <w:t>Medika</w:t>
      </w:r>
      <w:r>
        <w:rPr>
          <w:rFonts w:ascii="Times New Roman" w:hAnsi="Times New Roman" w:cs="Times New Roman"/>
          <w:sz w:val="24"/>
          <w:szCs w:val="24"/>
          <w:lang w:val="en-US"/>
        </w:rPr>
        <w:t>.</w:t>
      </w:r>
    </w:p>
    <w:p w:rsidR="003D34D5" w:rsidRPr="003D34D5" w:rsidRDefault="003D34D5" w:rsidP="003D34D5">
      <w:pPr>
        <w:pStyle w:val="NoSpacing"/>
        <w:ind w:left="709" w:hanging="709"/>
        <w:jc w:val="both"/>
        <w:rPr>
          <w:rFonts w:ascii="Times New Roman" w:hAnsi="Times New Roman" w:cs="Times New Roman"/>
          <w:sz w:val="24"/>
          <w:szCs w:val="24"/>
        </w:rPr>
      </w:pPr>
      <w:r w:rsidRPr="003D34D5">
        <w:rPr>
          <w:rFonts w:ascii="Times New Roman" w:hAnsi="Times New Roman" w:cs="Times New Roman"/>
          <w:sz w:val="24"/>
          <w:szCs w:val="24"/>
        </w:rPr>
        <w:t>Sobur, Alex. 2009. Psikologi Umum Dalam Lintasan Sejarah. Bandung : Pustaka Setia.</w:t>
      </w:r>
    </w:p>
    <w:p w:rsidR="00355C77" w:rsidRPr="003D34D5" w:rsidRDefault="00355C77" w:rsidP="003D34D5">
      <w:pPr>
        <w:pStyle w:val="NoSpacing"/>
        <w:ind w:left="709" w:hanging="709"/>
        <w:jc w:val="both"/>
        <w:rPr>
          <w:rFonts w:ascii="Times New Roman" w:hAnsi="Times New Roman" w:cs="Times New Roman"/>
          <w:sz w:val="24"/>
          <w:szCs w:val="24"/>
        </w:rPr>
      </w:pPr>
      <w:r w:rsidRPr="003D34D5">
        <w:rPr>
          <w:rFonts w:ascii="Times New Roman" w:eastAsia="Times New Roman" w:hAnsi="Times New Roman" w:cs="Times New Roman"/>
          <w:color w:val="202122"/>
          <w:sz w:val="24"/>
          <w:szCs w:val="24"/>
          <w:lang w:eastAsia="id-ID"/>
        </w:rPr>
        <w:t>Tjipto, Fandy. 2014. Manajemen Jasa Ed.5. Yogyakarta: Andy</w:t>
      </w:r>
    </w:p>
    <w:p w:rsidR="00F9152C" w:rsidRPr="00E347B0" w:rsidRDefault="00355C77" w:rsidP="00E347B0">
      <w:pPr>
        <w:pStyle w:val="NoSpacing"/>
        <w:ind w:left="709" w:hanging="709"/>
        <w:jc w:val="both"/>
        <w:rPr>
          <w:rFonts w:ascii="Times New Roman" w:hAnsi="Times New Roman" w:cs="Times New Roman"/>
          <w:sz w:val="24"/>
          <w:szCs w:val="24"/>
        </w:rPr>
      </w:pPr>
      <w:r w:rsidRPr="00E347B0">
        <w:rPr>
          <w:rFonts w:ascii="Times New Roman" w:hAnsi="Times New Roman" w:cs="Times New Roman"/>
          <w:sz w:val="24"/>
          <w:szCs w:val="24"/>
          <w:lang w:eastAsia="id-ID"/>
        </w:rPr>
        <w:t xml:space="preserve">Tjiptono, Fandy dan Chandra G. 2005. </w:t>
      </w:r>
      <w:r w:rsidRPr="00E347B0">
        <w:rPr>
          <w:rFonts w:ascii="Times New Roman" w:hAnsi="Times New Roman" w:cs="Times New Roman"/>
          <w:sz w:val="24"/>
          <w:szCs w:val="24"/>
        </w:rPr>
        <w:t>Sevice quality And Satisfaction. Yogyakarta: Andi.</w:t>
      </w:r>
    </w:p>
    <w:p w:rsidR="00E347B0" w:rsidRPr="00E347B0" w:rsidRDefault="00F9152C" w:rsidP="00E347B0">
      <w:pPr>
        <w:pStyle w:val="NoSpacing"/>
        <w:ind w:left="709" w:hanging="709"/>
        <w:jc w:val="both"/>
        <w:rPr>
          <w:rFonts w:ascii="Times New Roman" w:hAnsi="Times New Roman" w:cs="Times New Roman"/>
          <w:color w:val="202122"/>
          <w:szCs w:val="24"/>
          <w:lang w:eastAsia="id-ID"/>
        </w:rPr>
      </w:pPr>
      <w:r w:rsidRPr="00F9152C">
        <w:rPr>
          <w:rFonts w:ascii="Times New Roman" w:hAnsi="Times New Roman" w:cs="Times New Roman"/>
          <w:szCs w:val="24"/>
          <w:lang w:eastAsia="id-ID"/>
        </w:rPr>
        <w:t>Veloutsou, Cleopatra, Francisco Guzmán, Cleopatra Veloutsou, and Francisco Guzmán. 2017. “The Evolution of Brand Management Thinking over the Last 25 Years as Recorded in the Journal of Product and Brand Management.” Journal of Product and Brand Management 26(1):2–12</w:t>
      </w:r>
      <w:r w:rsidRPr="00F9152C">
        <w:rPr>
          <w:rFonts w:ascii="Times New Roman" w:hAnsi="Times New Roman" w:cs="Times New Roman"/>
          <w:color w:val="202122"/>
          <w:szCs w:val="24"/>
          <w:lang w:eastAsia="id-ID"/>
        </w:rPr>
        <w:t>. Retrieved (</w:t>
      </w:r>
      <w:hyperlink r:id="rId16" w:history="1">
        <w:r w:rsidRPr="00E347B0">
          <w:rPr>
            <w:rFonts w:ascii="Times New Roman" w:hAnsi="Times New Roman" w:cs="Times New Roman"/>
            <w:color w:val="0000FF"/>
            <w:szCs w:val="24"/>
            <w:u w:val="single"/>
            <w:lang w:eastAsia="id-ID"/>
          </w:rPr>
          <w:t>https://www.emeraldinsight.com/doi/full/10.1108/JPBM-01-2017-1398</w:t>
        </w:r>
      </w:hyperlink>
      <w:r w:rsidRPr="00F9152C">
        <w:rPr>
          <w:rFonts w:ascii="Times New Roman" w:hAnsi="Times New Roman" w:cs="Times New Roman"/>
          <w:color w:val="202122"/>
          <w:szCs w:val="24"/>
          <w:lang w:eastAsia="id-ID"/>
        </w:rPr>
        <w:t>).</w:t>
      </w:r>
    </w:p>
    <w:p w:rsidR="00F9152C" w:rsidRPr="00F9152C" w:rsidRDefault="00F9152C" w:rsidP="00E347B0">
      <w:pPr>
        <w:pStyle w:val="NoSpacing"/>
        <w:ind w:left="709" w:hanging="709"/>
        <w:jc w:val="both"/>
        <w:rPr>
          <w:rFonts w:ascii="Times New Roman" w:hAnsi="Times New Roman" w:cs="Times New Roman"/>
          <w:szCs w:val="24"/>
          <w:lang w:eastAsia="id-ID"/>
        </w:rPr>
      </w:pPr>
      <w:r w:rsidRPr="00F9152C">
        <w:rPr>
          <w:rFonts w:ascii="Times New Roman" w:hAnsi="Times New Roman" w:cs="Times New Roman"/>
          <w:szCs w:val="24"/>
          <w:lang w:eastAsia="id-ID"/>
        </w:rPr>
        <w:t>Walker, Andrew &amp; Heather, Leary. (2010). A Problem Based Learning Meta Analysis: Defferences Across Problem Types, Implementation Types,</w:t>
      </w:r>
      <w:r w:rsidRPr="00F9152C">
        <w:rPr>
          <w:rFonts w:ascii="Times New Roman" w:hAnsi="Times New Roman" w:cs="Times New Roman"/>
        </w:rPr>
        <w:t xml:space="preserve"> </w:t>
      </w:r>
      <w:r w:rsidRPr="00F9152C">
        <w:rPr>
          <w:rFonts w:ascii="Times New Roman" w:hAnsi="Times New Roman" w:cs="Times New Roman"/>
          <w:szCs w:val="24"/>
          <w:lang w:eastAsia="id-ID"/>
        </w:rPr>
        <w:t>Disciplines, and Assesment Levels. The Interdiciplinary Journal of Problem-based Learning. 3 (1). 12-43.</w:t>
      </w:r>
    </w:p>
    <w:p w:rsidR="00DC0F78" w:rsidRPr="00E347B0" w:rsidRDefault="00DC0F78" w:rsidP="003D34D5">
      <w:pPr>
        <w:pStyle w:val="NoSpacing"/>
        <w:ind w:left="709" w:hanging="709"/>
        <w:jc w:val="both"/>
        <w:rPr>
          <w:rFonts w:ascii="Times New Roman" w:hAnsi="Times New Roman" w:cs="Times New Roman"/>
          <w:sz w:val="24"/>
          <w:szCs w:val="24"/>
        </w:rPr>
      </w:pPr>
      <w:bookmarkStart w:id="1" w:name="_GoBack"/>
      <w:bookmarkEnd w:id="1"/>
    </w:p>
    <w:sectPr w:rsidR="00DC0F78" w:rsidRPr="00E347B0" w:rsidSect="00EE3A4B">
      <w:headerReference w:type="default" r:id="rId17"/>
      <w:pgSz w:w="12240" w:h="15840"/>
      <w:pgMar w:top="1418" w:right="1183"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8C" w:rsidRDefault="00F6728C" w:rsidP="009200CD">
      <w:pPr>
        <w:spacing w:after="0" w:line="240" w:lineRule="auto"/>
      </w:pPr>
      <w:r>
        <w:separator/>
      </w:r>
    </w:p>
  </w:endnote>
  <w:endnote w:type="continuationSeparator" w:id="0">
    <w:p w:rsidR="00F6728C" w:rsidRDefault="00F6728C" w:rsidP="0092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8C" w:rsidRDefault="00F6728C" w:rsidP="009200CD">
      <w:pPr>
        <w:spacing w:after="0" w:line="240" w:lineRule="auto"/>
      </w:pPr>
      <w:r>
        <w:separator/>
      </w:r>
    </w:p>
  </w:footnote>
  <w:footnote w:type="continuationSeparator" w:id="0">
    <w:p w:rsidR="00F6728C" w:rsidRDefault="00F6728C" w:rsidP="0092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28C" w:rsidRDefault="00F6728C" w:rsidP="00235CD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E0E"/>
    <w:multiLevelType w:val="hybridMultilevel"/>
    <w:tmpl w:val="37E6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D89"/>
    <w:multiLevelType w:val="hybridMultilevel"/>
    <w:tmpl w:val="3E525B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C91EE6"/>
    <w:multiLevelType w:val="hybridMultilevel"/>
    <w:tmpl w:val="F66E7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B02E9E"/>
    <w:multiLevelType w:val="hybridMultilevel"/>
    <w:tmpl w:val="71C2AA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6B5AB4"/>
    <w:multiLevelType w:val="hybridMultilevel"/>
    <w:tmpl w:val="BC0A4B12"/>
    <w:lvl w:ilvl="0" w:tplc="81B6B2D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C3E9F"/>
    <w:multiLevelType w:val="hybridMultilevel"/>
    <w:tmpl w:val="79C4C7E4"/>
    <w:lvl w:ilvl="0" w:tplc="080E77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49963C4F"/>
    <w:multiLevelType w:val="hybridMultilevel"/>
    <w:tmpl w:val="46E40032"/>
    <w:lvl w:ilvl="0" w:tplc="43E41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279CE"/>
    <w:multiLevelType w:val="hybridMultilevel"/>
    <w:tmpl w:val="20DE34A6"/>
    <w:lvl w:ilvl="0" w:tplc="0CA8E4D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97610E5"/>
    <w:multiLevelType w:val="hybridMultilevel"/>
    <w:tmpl w:val="CB2CE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77C3E"/>
    <w:multiLevelType w:val="hybridMultilevel"/>
    <w:tmpl w:val="5580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78"/>
    <w:rsid w:val="00033DFC"/>
    <w:rsid w:val="000F1EF6"/>
    <w:rsid w:val="00105D1A"/>
    <w:rsid w:val="00131872"/>
    <w:rsid w:val="00144F6E"/>
    <w:rsid w:val="001501AB"/>
    <w:rsid w:val="001A4ADA"/>
    <w:rsid w:val="001D7CA6"/>
    <w:rsid w:val="00235CD8"/>
    <w:rsid w:val="0025406A"/>
    <w:rsid w:val="002845E8"/>
    <w:rsid w:val="002D5536"/>
    <w:rsid w:val="002E1B8D"/>
    <w:rsid w:val="002F5C34"/>
    <w:rsid w:val="003229C0"/>
    <w:rsid w:val="00355C77"/>
    <w:rsid w:val="0037651D"/>
    <w:rsid w:val="003931B1"/>
    <w:rsid w:val="003C2626"/>
    <w:rsid w:val="003D34D5"/>
    <w:rsid w:val="003E2134"/>
    <w:rsid w:val="004005BC"/>
    <w:rsid w:val="0041064B"/>
    <w:rsid w:val="00415C4E"/>
    <w:rsid w:val="00441833"/>
    <w:rsid w:val="00446E1B"/>
    <w:rsid w:val="00462DFD"/>
    <w:rsid w:val="00463E3F"/>
    <w:rsid w:val="004C088B"/>
    <w:rsid w:val="004C4570"/>
    <w:rsid w:val="004F2279"/>
    <w:rsid w:val="004F2576"/>
    <w:rsid w:val="005108C2"/>
    <w:rsid w:val="00516431"/>
    <w:rsid w:val="00557C8D"/>
    <w:rsid w:val="00593424"/>
    <w:rsid w:val="00593828"/>
    <w:rsid w:val="005C6F03"/>
    <w:rsid w:val="005E2ED1"/>
    <w:rsid w:val="005E5839"/>
    <w:rsid w:val="00617E14"/>
    <w:rsid w:val="00663A3C"/>
    <w:rsid w:val="006A27F2"/>
    <w:rsid w:val="006C3FEC"/>
    <w:rsid w:val="006E1E86"/>
    <w:rsid w:val="006E571E"/>
    <w:rsid w:val="00706FE3"/>
    <w:rsid w:val="0072237A"/>
    <w:rsid w:val="0072548A"/>
    <w:rsid w:val="00733C09"/>
    <w:rsid w:val="00736887"/>
    <w:rsid w:val="0073745C"/>
    <w:rsid w:val="00742CDD"/>
    <w:rsid w:val="0074366C"/>
    <w:rsid w:val="00761AFF"/>
    <w:rsid w:val="00772766"/>
    <w:rsid w:val="00783A1C"/>
    <w:rsid w:val="007842CF"/>
    <w:rsid w:val="007A4707"/>
    <w:rsid w:val="007E47D7"/>
    <w:rsid w:val="007F5C7A"/>
    <w:rsid w:val="0080314D"/>
    <w:rsid w:val="0084749F"/>
    <w:rsid w:val="00847FEC"/>
    <w:rsid w:val="008608BA"/>
    <w:rsid w:val="00895730"/>
    <w:rsid w:val="008A6CEE"/>
    <w:rsid w:val="008B4836"/>
    <w:rsid w:val="008C0766"/>
    <w:rsid w:val="008C6043"/>
    <w:rsid w:val="008E2537"/>
    <w:rsid w:val="008E2D12"/>
    <w:rsid w:val="008F1880"/>
    <w:rsid w:val="008F54CF"/>
    <w:rsid w:val="009200CD"/>
    <w:rsid w:val="0098544F"/>
    <w:rsid w:val="009A0669"/>
    <w:rsid w:val="009A3D41"/>
    <w:rsid w:val="009A487E"/>
    <w:rsid w:val="00A15B13"/>
    <w:rsid w:val="00A24D6A"/>
    <w:rsid w:val="00A423F0"/>
    <w:rsid w:val="00AA3E1F"/>
    <w:rsid w:val="00AD05DF"/>
    <w:rsid w:val="00B11BB1"/>
    <w:rsid w:val="00B510CC"/>
    <w:rsid w:val="00B51D1E"/>
    <w:rsid w:val="00B56CBD"/>
    <w:rsid w:val="00B65C47"/>
    <w:rsid w:val="00B8650A"/>
    <w:rsid w:val="00B91BB7"/>
    <w:rsid w:val="00BA615A"/>
    <w:rsid w:val="00BD2320"/>
    <w:rsid w:val="00C4444C"/>
    <w:rsid w:val="00C53109"/>
    <w:rsid w:val="00C570C1"/>
    <w:rsid w:val="00C638B1"/>
    <w:rsid w:val="00C659D1"/>
    <w:rsid w:val="00C94DA9"/>
    <w:rsid w:val="00CB273C"/>
    <w:rsid w:val="00CB4C79"/>
    <w:rsid w:val="00CE15FD"/>
    <w:rsid w:val="00D177F5"/>
    <w:rsid w:val="00D37D42"/>
    <w:rsid w:val="00D432C2"/>
    <w:rsid w:val="00D55A37"/>
    <w:rsid w:val="00D73F69"/>
    <w:rsid w:val="00D81206"/>
    <w:rsid w:val="00D8402E"/>
    <w:rsid w:val="00D94C2E"/>
    <w:rsid w:val="00D964A8"/>
    <w:rsid w:val="00D96C09"/>
    <w:rsid w:val="00DA1F48"/>
    <w:rsid w:val="00DC0F78"/>
    <w:rsid w:val="00DC1F32"/>
    <w:rsid w:val="00DD4102"/>
    <w:rsid w:val="00DF3D70"/>
    <w:rsid w:val="00E06D00"/>
    <w:rsid w:val="00E347B0"/>
    <w:rsid w:val="00E7658B"/>
    <w:rsid w:val="00ED0407"/>
    <w:rsid w:val="00ED7263"/>
    <w:rsid w:val="00EE3A4B"/>
    <w:rsid w:val="00F6728C"/>
    <w:rsid w:val="00F9152C"/>
    <w:rsid w:val="00F9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F446"/>
  <w15:chartTrackingRefBased/>
  <w15:docId w15:val="{B3EB8BB9-5EE1-4737-A96C-346500BE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78"/>
    <w:pPr>
      <w:spacing w:after="10" w:line="243" w:lineRule="auto"/>
      <w:ind w:left="77" w:firstLine="7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CD"/>
    <w:rPr>
      <w:color w:val="0563C1" w:themeColor="hyperlink"/>
      <w:u w:val="single"/>
    </w:rPr>
  </w:style>
  <w:style w:type="paragraph" w:styleId="FootnoteText">
    <w:name w:val="footnote text"/>
    <w:basedOn w:val="Normal"/>
    <w:link w:val="FootnoteTextChar"/>
    <w:uiPriority w:val="99"/>
    <w:semiHidden/>
    <w:unhideWhenUsed/>
    <w:rsid w:val="00920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0C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200CD"/>
    <w:rPr>
      <w:vertAlign w:val="superscript"/>
    </w:rPr>
  </w:style>
  <w:style w:type="paragraph" w:styleId="Header">
    <w:name w:val="header"/>
    <w:basedOn w:val="Normal"/>
    <w:link w:val="HeaderChar"/>
    <w:uiPriority w:val="99"/>
    <w:unhideWhenUsed/>
    <w:rsid w:val="008C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4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C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43"/>
    <w:rPr>
      <w:rFonts w:ascii="Times New Roman" w:eastAsia="Times New Roman" w:hAnsi="Times New Roman" w:cs="Times New Roman"/>
      <w:color w:val="000000"/>
      <w:sz w:val="24"/>
    </w:rPr>
  </w:style>
  <w:style w:type="paragraph" w:styleId="NoSpacing">
    <w:name w:val="No Spacing"/>
    <w:uiPriority w:val="1"/>
    <w:qFormat/>
    <w:rsid w:val="00C53109"/>
    <w:pPr>
      <w:spacing w:after="0" w:line="240" w:lineRule="auto"/>
    </w:pPr>
    <w:rPr>
      <w:lang w:val="id-ID"/>
    </w:rPr>
  </w:style>
  <w:style w:type="character" w:styleId="IntenseEmphasis">
    <w:name w:val="Intense Emphasis"/>
    <w:basedOn w:val="DefaultParagraphFont"/>
    <w:uiPriority w:val="21"/>
    <w:qFormat/>
    <w:rsid w:val="00DF3D70"/>
    <w:rPr>
      <w:i/>
      <w:iCs/>
      <w:color w:val="5B9BD5" w:themeColor="accent1"/>
    </w:rPr>
  </w:style>
  <w:style w:type="character" w:styleId="SubtleEmphasis">
    <w:name w:val="Subtle Emphasis"/>
    <w:basedOn w:val="DefaultParagraphFont"/>
    <w:uiPriority w:val="19"/>
    <w:qFormat/>
    <w:rsid w:val="00235CD8"/>
    <w:rPr>
      <w:i/>
      <w:iCs/>
      <w:color w:val="404040" w:themeColor="text1" w:themeTint="BF"/>
    </w:rPr>
  </w:style>
  <w:style w:type="paragraph" w:styleId="ListParagraph">
    <w:name w:val="List Paragraph"/>
    <w:basedOn w:val="Normal"/>
    <w:uiPriority w:val="34"/>
    <w:qFormat/>
    <w:rsid w:val="00D1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mrinhasan17@gmail.com" TargetMode="External"/><Relationship Id="rId13" Type="http://schemas.openxmlformats.org/officeDocument/2006/relationships/hyperlink" Target="https://id.wikipedia.org/wiki/Perdagangan_elektro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Handph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meraldinsight.com/doi/full/10.1108/JPBM-01-2017-1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omputer" TargetMode="External"/><Relationship Id="rId5" Type="http://schemas.openxmlformats.org/officeDocument/2006/relationships/webSettings" Target="webSettings.xml"/><Relationship Id="rId15" Type="http://schemas.openxmlformats.org/officeDocument/2006/relationships/hyperlink" Target="https://id.wikipedia.org/wiki/Konsumen" TargetMode="External"/><Relationship Id="rId10" Type="http://schemas.openxmlformats.org/officeDocument/2006/relationships/hyperlink" Target="https://id.wikipedia.org/wiki/Not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Daring" TargetMode="External"/><Relationship Id="rId14" Type="http://schemas.openxmlformats.org/officeDocument/2006/relationships/hyperlink" Target="https://id.wikipedia.org/w/index.php?title=Transaksi&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4AA7-04B2-4DB6-BE07-D7282B96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5415</Words>
  <Characters>30871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10</cp:revision>
  <dcterms:created xsi:type="dcterms:W3CDTF">2020-12-06T13:24:00Z</dcterms:created>
  <dcterms:modified xsi:type="dcterms:W3CDTF">2020-12-10T03:46:00Z</dcterms:modified>
</cp:coreProperties>
</file>